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EE752" w14:textId="50812880" w:rsidR="00121664" w:rsidRPr="00701A09" w:rsidRDefault="00121664" w:rsidP="00AC41D1">
      <w:pPr>
        <w:pStyle w:val="Nadpis1"/>
        <w:jc w:val="center"/>
        <w:rPr>
          <w:rFonts w:ascii="Cambria" w:hAnsi="Cambria"/>
        </w:rPr>
      </w:pPr>
      <w:r w:rsidRPr="00701A09">
        <w:rPr>
          <w:rFonts w:ascii="Cambria" w:hAnsi="Cambria"/>
        </w:rPr>
        <w:t>SMLOUVA O DÍLO</w:t>
      </w:r>
    </w:p>
    <w:p w14:paraId="4A4B47D7" w14:textId="77777777" w:rsidR="00121664" w:rsidRPr="00701A09" w:rsidRDefault="00121664" w:rsidP="00121664">
      <w:pPr>
        <w:jc w:val="center"/>
        <w:rPr>
          <w:rFonts w:ascii="Cambria" w:hAnsi="Cambria"/>
          <w:b w:val="0"/>
        </w:rPr>
      </w:pPr>
      <w:r w:rsidRPr="00701A09">
        <w:rPr>
          <w:rFonts w:ascii="Cambria" w:hAnsi="Cambria"/>
          <w:b w:val="0"/>
          <w:i/>
        </w:rPr>
        <w:t xml:space="preserve">uzavřená podle § 2586 a násl. Zákona č. 89/2012 Sb., občanského zákoníku </w:t>
      </w:r>
      <w:r w:rsidRPr="00701A09">
        <w:rPr>
          <w:rFonts w:ascii="Cambria" w:hAnsi="Cambria"/>
          <w:b w:val="0"/>
          <w:i/>
        </w:rPr>
        <w:br/>
        <w:t>ve znění pozdějších předpisů</w:t>
      </w:r>
    </w:p>
    <w:p w14:paraId="450FF153" w14:textId="77777777" w:rsidR="00121664" w:rsidRPr="00701A09" w:rsidRDefault="00121664" w:rsidP="00C926E1">
      <w:pPr>
        <w:pStyle w:val="Nadpis2"/>
        <w:rPr>
          <w:rFonts w:ascii="Cambria" w:hAnsi="Cambria" w:cs="Arial"/>
          <w:snapToGrid w:val="0"/>
        </w:rPr>
      </w:pPr>
    </w:p>
    <w:p w14:paraId="0FA9DE6A" w14:textId="77777777" w:rsidR="00755BDB" w:rsidRPr="00701A09" w:rsidRDefault="00755BDB" w:rsidP="001A51CD">
      <w:pPr>
        <w:pStyle w:val="Nadpis2"/>
        <w:rPr>
          <w:rFonts w:ascii="Cambria" w:hAnsi="Cambria"/>
        </w:rPr>
      </w:pPr>
      <w:r w:rsidRPr="00701A09">
        <w:rPr>
          <w:rFonts w:ascii="Cambria" w:hAnsi="Cambria"/>
        </w:rPr>
        <w:t>Smluvní strany</w:t>
      </w:r>
    </w:p>
    <w:p w14:paraId="02C63325" w14:textId="77777777" w:rsidR="00121664" w:rsidRPr="00701A09" w:rsidRDefault="00121664" w:rsidP="00121664">
      <w:pPr>
        <w:overflowPunct/>
        <w:autoSpaceDE/>
        <w:autoSpaceDN/>
        <w:adjustRightInd/>
        <w:jc w:val="both"/>
        <w:textAlignment w:val="auto"/>
        <w:rPr>
          <w:rFonts w:ascii="Cambria" w:hAnsi="Cambria"/>
          <w:b w:val="0"/>
          <w:color w:val="000000"/>
        </w:rPr>
      </w:pPr>
      <w:r w:rsidRPr="00701A09">
        <w:rPr>
          <w:rFonts w:ascii="Cambria" w:hAnsi="Cambria"/>
          <w:b w:val="0"/>
          <w:color w:val="000000"/>
        </w:rPr>
        <w:t>Objednatel :</w:t>
      </w:r>
    </w:p>
    <w:p w14:paraId="56B63EF2" w14:textId="77777777" w:rsidR="008E0FFB" w:rsidRDefault="008E0FFB" w:rsidP="00121664">
      <w:pPr>
        <w:overflowPunct/>
        <w:autoSpaceDE/>
        <w:autoSpaceDN/>
        <w:adjustRightInd/>
        <w:jc w:val="both"/>
        <w:textAlignment w:val="auto"/>
        <w:rPr>
          <w:rFonts w:ascii="Cambria" w:hAnsi="Cambria"/>
          <w:color w:val="000000"/>
        </w:rPr>
      </w:pPr>
      <w:r w:rsidRPr="008E0FFB">
        <w:rPr>
          <w:rFonts w:ascii="Cambria" w:hAnsi="Cambria"/>
          <w:color w:val="000000"/>
        </w:rPr>
        <w:t>Obec Bílá Hlína</w:t>
      </w:r>
    </w:p>
    <w:p w14:paraId="3651E2A3" w14:textId="25A92AC1" w:rsidR="00121664" w:rsidRPr="00AD0AFD" w:rsidRDefault="00121664" w:rsidP="00121664">
      <w:pPr>
        <w:overflowPunct/>
        <w:autoSpaceDE/>
        <w:autoSpaceDN/>
        <w:adjustRightInd/>
        <w:jc w:val="both"/>
        <w:textAlignment w:val="auto"/>
        <w:rPr>
          <w:rFonts w:ascii="Cambria" w:hAnsi="Cambria"/>
          <w:b w:val="0"/>
          <w:bCs/>
          <w:color w:val="000000"/>
        </w:rPr>
      </w:pPr>
      <w:r w:rsidRPr="00701A09">
        <w:rPr>
          <w:rFonts w:ascii="Cambria" w:hAnsi="Cambria"/>
          <w:b w:val="0"/>
          <w:color w:val="000000"/>
        </w:rPr>
        <w:t xml:space="preserve">se sídlem: </w:t>
      </w:r>
      <w:r w:rsidRPr="00701A09">
        <w:rPr>
          <w:rFonts w:ascii="Cambria" w:hAnsi="Cambria"/>
          <w:b w:val="0"/>
          <w:color w:val="000000"/>
        </w:rPr>
        <w:tab/>
      </w:r>
      <w:r w:rsidRPr="00701A09">
        <w:rPr>
          <w:rFonts w:ascii="Cambria" w:hAnsi="Cambria"/>
          <w:b w:val="0"/>
          <w:color w:val="000000"/>
        </w:rPr>
        <w:tab/>
      </w:r>
      <w:r w:rsidR="0038313C" w:rsidRPr="00AD0AFD">
        <w:rPr>
          <w:rFonts w:ascii="Cambria" w:hAnsi="Cambria"/>
          <w:b w:val="0"/>
          <w:bCs/>
          <w:color w:val="000000"/>
        </w:rPr>
        <w:t>Bílá Hlína 55, 295 01 Bílá Hlína</w:t>
      </w:r>
    </w:p>
    <w:p w14:paraId="7E706696" w14:textId="1AACEEB4" w:rsidR="00121664" w:rsidRPr="00AD0AFD" w:rsidRDefault="00121664" w:rsidP="00121664">
      <w:pPr>
        <w:overflowPunct/>
        <w:autoSpaceDE/>
        <w:autoSpaceDN/>
        <w:adjustRightInd/>
        <w:jc w:val="both"/>
        <w:textAlignment w:val="auto"/>
        <w:rPr>
          <w:rFonts w:ascii="Cambria" w:hAnsi="Cambria"/>
          <w:b w:val="0"/>
          <w:bCs/>
          <w:color w:val="000000"/>
        </w:rPr>
      </w:pPr>
      <w:r w:rsidRPr="00AD0AFD">
        <w:rPr>
          <w:rFonts w:ascii="Cambria" w:hAnsi="Cambria"/>
          <w:b w:val="0"/>
          <w:bCs/>
        </w:rPr>
        <w:t xml:space="preserve">zastoupený: </w:t>
      </w:r>
      <w:r w:rsidRPr="00AD0AFD">
        <w:rPr>
          <w:rFonts w:ascii="Cambria" w:hAnsi="Cambria"/>
          <w:b w:val="0"/>
          <w:bCs/>
        </w:rPr>
        <w:tab/>
      </w:r>
      <w:r w:rsidRPr="00AD0AFD">
        <w:rPr>
          <w:rFonts w:ascii="Cambria" w:hAnsi="Cambria"/>
          <w:b w:val="0"/>
          <w:bCs/>
        </w:rPr>
        <w:tab/>
      </w:r>
      <w:r w:rsidR="0037399F" w:rsidRPr="00AD0AFD">
        <w:rPr>
          <w:rFonts w:ascii="Cambria" w:hAnsi="Cambria"/>
          <w:b w:val="0"/>
          <w:bCs/>
          <w:color w:val="000000"/>
        </w:rPr>
        <w:t>Šárka Bencová, starostka obce</w:t>
      </w:r>
    </w:p>
    <w:p w14:paraId="727F776B" w14:textId="3766CB27" w:rsidR="00DB082D" w:rsidRPr="00C1371A" w:rsidRDefault="001A51CD" w:rsidP="00121664">
      <w:pPr>
        <w:overflowPunct/>
        <w:autoSpaceDE/>
        <w:autoSpaceDN/>
        <w:adjustRightInd/>
        <w:jc w:val="both"/>
        <w:textAlignment w:val="auto"/>
        <w:rPr>
          <w:rFonts w:ascii="Cambria" w:hAnsi="Cambria"/>
          <w:b w:val="0"/>
          <w:bCs/>
          <w:color w:val="000000"/>
        </w:rPr>
      </w:pPr>
      <w:r w:rsidRPr="00701A09">
        <w:rPr>
          <w:rFonts w:ascii="Cambria" w:hAnsi="Cambria"/>
          <w:b w:val="0"/>
          <w:color w:val="000000"/>
        </w:rPr>
        <w:t xml:space="preserve">Kontaktní e-mail: </w:t>
      </w:r>
      <w:r w:rsidRPr="00701A09">
        <w:rPr>
          <w:rFonts w:ascii="Cambria" w:hAnsi="Cambria"/>
          <w:b w:val="0"/>
          <w:color w:val="000000"/>
        </w:rPr>
        <w:tab/>
      </w:r>
      <w:r w:rsidR="004A115E" w:rsidRPr="00C1371A">
        <w:rPr>
          <w:rFonts w:ascii="Cambria" w:hAnsi="Cambria"/>
          <w:b w:val="0"/>
          <w:bCs/>
          <w:color w:val="000000"/>
        </w:rPr>
        <w:t>starosta@bilahlina.cz</w:t>
      </w:r>
    </w:p>
    <w:p w14:paraId="391C822D" w14:textId="507B8027" w:rsidR="001A51CD" w:rsidRPr="00C1371A" w:rsidRDefault="00DB082D" w:rsidP="00121664">
      <w:pPr>
        <w:overflowPunct/>
        <w:autoSpaceDE/>
        <w:autoSpaceDN/>
        <w:adjustRightInd/>
        <w:jc w:val="both"/>
        <w:textAlignment w:val="auto"/>
        <w:rPr>
          <w:rFonts w:ascii="Cambria" w:hAnsi="Cambria"/>
          <w:b w:val="0"/>
          <w:bCs/>
          <w:color w:val="000000"/>
        </w:rPr>
      </w:pPr>
      <w:r w:rsidRPr="00C1371A">
        <w:rPr>
          <w:rFonts w:ascii="Cambria" w:hAnsi="Cambria"/>
          <w:b w:val="0"/>
          <w:bCs/>
          <w:color w:val="000000"/>
        </w:rPr>
        <w:t xml:space="preserve">datová schránka: </w:t>
      </w:r>
      <w:r w:rsidR="001A51CD" w:rsidRPr="00C1371A">
        <w:rPr>
          <w:rFonts w:ascii="Cambria" w:hAnsi="Cambria"/>
          <w:b w:val="0"/>
          <w:bCs/>
          <w:color w:val="000000"/>
        </w:rPr>
        <w:tab/>
      </w:r>
      <w:r w:rsidR="00685599" w:rsidRPr="00685599">
        <w:rPr>
          <w:rFonts w:ascii="Cambria" w:hAnsi="Cambria"/>
          <w:b w:val="0"/>
          <w:bCs/>
          <w:color w:val="000000"/>
        </w:rPr>
        <w:t>q4ybght</w:t>
      </w:r>
    </w:p>
    <w:p w14:paraId="15BAD197" w14:textId="51611924" w:rsidR="00121664" w:rsidRPr="00C1371A" w:rsidRDefault="00121664" w:rsidP="00121664">
      <w:pPr>
        <w:overflowPunct/>
        <w:autoSpaceDE/>
        <w:autoSpaceDN/>
        <w:adjustRightInd/>
        <w:jc w:val="both"/>
        <w:textAlignment w:val="auto"/>
        <w:rPr>
          <w:rFonts w:ascii="Cambria" w:hAnsi="Cambria"/>
          <w:b w:val="0"/>
          <w:bCs/>
          <w:color w:val="000000"/>
        </w:rPr>
      </w:pPr>
      <w:r w:rsidRPr="00C1371A">
        <w:rPr>
          <w:rFonts w:ascii="Cambria" w:hAnsi="Cambria"/>
          <w:b w:val="0"/>
          <w:bCs/>
          <w:color w:val="000000"/>
        </w:rPr>
        <w:t>IČ</w:t>
      </w:r>
      <w:r w:rsidR="00F4037B" w:rsidRPr="00C1371A">
        <w:rPr>
          <w:rFonts w:ascii="Cambria" w:hAnsi="Cambria"/>
          <w:b w:val="0"/>
          <w:bCs/>
          <w:color w:val="000000"/>
        </w:rPr>
        <w:t>O</w:t>
      </w:r>
      <w:r w:rsidRPr="00C1371A">
        <w:rPr>
          <w:rFonts w:ascii="Cambria" w:hAnsi="Cambria"/>
          <w:b w:val="0"/>
          <w:bCs/>
          <w:color w:val="000000"/>
        </w:rPr>
        <w:t xml:space="preserve">: </w:t>
      </w:r>
      <w:r w:rsidRPr="00C1371A">
        <w:rPr>
          <w:rFonts w:ascii="Cambria" w:hAnsi="Cambria"/>
          <w:b w:val="0"/>
          <w:bCs/>
          <w:color w:val="000000"/>
        </w:rPr>
        <w:tab/>
      </w:r>
      <w:r w:rsidRPr="00C1371A">
        <w:rPr>
          <w:rFonts w:ascii="Cambria" w:hAnsi="Cambria"/>
          <w:b w:val="0"/>
          <w:bCs/>
          <w:color w:val="000000"/>
        </w:rPr>
        <w:tab/>
      </w:r>
      <w:r w:rsidRPr="00C1371A">
        <w:rPr>
          <w:rFonts w:ascii="Cambria" w:hAnsi="Cambria"/>
          <w:b w:val="0"/>
          <w:bCs/>
          <w:color w:val="000000"/>
        </w:rPr>
        <w:tab/>
      </w:r>
      <w:r w:rsidR="00C1371A" w:rsidRPr="00C1371A">
        <w:rPr>
          <w:rFonts w:ascii="Cambria" w:hAnsi="Cambria"/>
          <w:b w:val="0"/>
          <w:bCs/>
          <w:color w:val="000000"/>
        </w:rPr>
        <w:t>00509108</w:t>
      </w:r>
    </w:p>
    <w:p w14:paraId="3B074E25" w14:textId="7C05C986" w:rsidR="00121664" w:rsidRPr="00C1371A" w:rsidRDefault="00121664" w:rsidP="00121664">
      <w:pPr>
        <w:overflowPunct/>
        <w:autoSpaceDE/>
        <w:autoSpaceDN/>
        <w:adjustRightInd/>
        <w:textAlignment w:val="auto"/>
        <w:rPr>
          <w:rFonts w:ascii="Cambria" w:hAnsi="Cambria"/>
          <w:b w:val="0"/>
          <w:bCs/>
        </w:rPr>
      </w:pPr>
      <w:r w:rsidRPr="00C1371A">
        <w:rPr>
          <w:rFonts w:ascii="Cambria" w:hAnsi="Cambria"/>
          <w:b w:val="0"/>
          <w:bCs/>
        </w:rPr>
        <w:t xml:space="preserve">DIČ: </w:t>
      </w:r>
      <w:r w:rsidRPr="00C1371A">
        <w:rPr>
          <w:rFonts w:ascii="Cambria" w:hAnsi="Cambria"/>
          <w:b w:val="0"/>
          <w:bCs/>
        </w:rPr>
        <w:tab/>
      </w:r>
      <w:r w:rsidRPr="00C1371A">
        <w:rPr>
          <w:rFonts w:ascii="Cambria" w:hAnsi="Cambria"/>
          <w:b w:val="0"/>
          <w:bCs/>
        </w:rPr>
        <w:tab/>
      </w:r>
      <w:r w:rsidRPr="00C1371A">
        <w:rPr>
          <w:rFonts w:ascii="Cambria" w:hAnsi="Cambria"/>
          <w:b w:val="0"/>
          <w:bCs/>
        </w:rPr>
        <w:tab/>
      </w:r>
      <w:r w:rsidR="002C4EC9" w:rsidRPr="00C1371A">
        <w:rPr>
          <w:rFonts w:ascii="Cambria" w:hAnsi="Cambria"/>
          <w:b w:val="0"/>
          <w:bCs/>
          <w:color w:val="000000"/>
        </w:rPr>
        <w:t>neplátce DPH</w:t>
      </w:r>
    </w:p>
    <w:p w14:paraId="3AEB3CF3" w14:textId="5A1F74CD" w:rsidR="00125C0B" w:rsidRPr="00C1371A" w:rsidRDefault="00C1371A" w:rsidP="00125C0B">
      <w:pPr>
        <w:overflowPunct/>
        <w:autoSpaceDE/>
        <w:autoSpaceDN/>
        <w:adjustRightInd/>
        <w:textAlignment w:val="auto"/>
        <w:rPr>
          <w:rFonts w:ascii="Cambria" w:hAnsi="Cambria"/>
          <w:b w:val="0"/>
          <w:bCs/>
          <w:color w:val="000000"/>
        </w:rPr>
      </w:pPr>
      <w:r w:rsidRPr="00C1371A">
        <w:rPr>
          <w:rFonts w:ascii="Cambria" w:hAnsi="Cambria"/>
          <w:b w:val="0"/>
          <w:bCs/>
          <w:color w:val="000000"/>
        </w:rPr>
        <w:t>Číslo účtu:</w:t>
      </w:r>
      <w:r w:rsidRPr="00C1371A">
        <w:rPr>
          <w:rFonts w:ascii="Cambria" w:hAnsi="Cambria"/>
          <w:b w:val="0"/>
          <w:bCs/>
          <w:color w:val="000000"/>
        </w:rPr>
        <w:tab/>
      </w:r>
      <w:r w:rsidR="00121664" w:rsidRPr="00C1371A">
        <w:rPr>
          <w:rFonts w:ascii="Cambria" w:hAnsi="Cambria"/>
          <w:b w:val="0"/>
          <w:bCs/>
        </w:rPr>
        <w:tab/>
      </w:r>
      <w:r w:rsidRPr="00C1371A">
        <w:rPr>
          <w:rFonts w:ascii="Cambria" w:hAnsi="Cambria"/>
          <w:b w:val="0"/>
          <w:bCs/>
          <w:color w:val="000000"/>
        </w:rPr>
        <w:t>29424-181/0100</w:t>
      </w:r>
    </w:p>
    <w:p w14:paraId="1A3654EB" w14:textId="5C143E75" w:rsidR="001A51CD" w:rsidRPr="00701A09" w:rsidRDefault="00121664" w:rsidP="00125C0B">
      <w:pPr>
        <w:overflowPunct/>
        <w:autoSpaceDE/>
        <w:autoSpaceDN/>
        <w:adjustRightInd/>
        <w:textAlignment w:val="auto"/>
        <w:rPr>
          <w:rFonts w:ascii="Cambria" w:hAnsi="Cambria"/>
          <w:b w:val="0"/>
          <w:color w:val="000000"/>
        </w:rPr>
      </w:pPr>
      <w:r w:rsidRPr="00701A09">
        <w:rPr>
          <w:rFonts w:ascii="Cambria" w:hAnsi="Cambria"/>
          <w:b w:val="0"/>
          <w:color w:val="000000"/>
        </w:rPr>
        <w:t xml:space="preserve">Osoba oprávněná jednat ve věcech </w:t>
      </w:r>
      <w:r w:rsidR="000A7F2B" w:rsidRPr="00701A09">
        <w:rPr>
          <w:rFonts w:ascii="Cambria" w:hAnsi="Cambria"/>
          <w:b w:val="0"/>
          <w:color w:val="000000"/>
        </w:rPr>
        <w:t>technických</w:t>
      </w:r>
      <w:r w:rsidRPr="00701A09">
        <w:rPr>
          <w:rFonts w:ascii="Cambria" w:hAnsi="Cambria"/>
          <w:b w:val="0"/>
          <w:color w:val="000000"/>
        </w:rPr>
        <w:t xml:space="preserve">: </w:t>
      </w:r>
      <w:r w:rsidR="00C1371A" w:rsidRPr="00AD0AFD">
        <w:rPr>
          <w:rFonts w:ascii="Cambria" w:hAnsi="Cambria"/>
          <w:b w:val="0"/>
          <w:bCs/>
          <w:color w:val="000000"/>
        </w:rPr>
        <w:t>Šárka Bencová, starostka obce</w:t>
      </w:r>
    </w:p>
    <w:p w14:paraId="31647CEF" w14:textId="77777777" w:rsidR="00121664" w:rsidRPr="00701A09" w:rsidRDefault="00121664" w:rsidP="001A51CD">
      <w:pPr>
        <w:overflowPunct/>
        <w:autoSpaceDE/>
        <w:autoSpaceDN/>
        <w:adjustRightInd/>
        <w:ind w:left="4860" w:hanging="4860"/>
        <w:textAlignment w:val="auto"/>
        <w:rPr>
          <w:rFonts w:ascii="Cambria" w:hAnsi="Cambria"/>
          <w:b w:val="0"/>
          <w:color w:val="000000"/>
        </w:rPr>
      </w:pPr>
      <w:r w:rsidRPr="00701A09">
        <w:rPr>
          <w:rFonts w:ascii="Cambria" w:hAnsi="Cambria"/>
          <w:b w:val="0"/>
          <w:color w:val="000000"/>
        </w:rPr>
        <w:tab/>
      </w:r>
      <w:r w:rsidRPr="00701A09">
        <w:rPr>
          <w:rFonts w:ascii="Cambria" w:hAnsi="Cambria"/>
          <w:b w:val="0"/>
          <w:color w:val="000000"/>
        </w:rPr>
        <w:tab/>
        <w:t xml:space="preserve"> </w:t>
      </w:r>
    </w:p>
    <w:p w14:paraId="7719B430"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dále jen „objednatel“</w:t>
      </w:r>
    </w:p>
    <w:p w14:paraId="30228DB3" w14:textId="77777777" w:rsidR="00121664" w:rsidRPr="00701A09" w:rsidRDefault="00121664" w:rsidP="00121664">
      <w:pPr>
        <w:overflowPunct/>
        <w:autoSpaceDE/>
        <w:autoSpaceDN/>
        <w:adjustRightInd/>
        <w:ind w:left="360"/>
        <w:jc w:val="both"/>
        <w:textAlignment w:val="auto"/>
        <w:rPr>
          <w:rFonts w:ascii="Cambria" w:hAnsi="Cambria"/>
          <w:b w:val="0"/>
          <w:color w:val="000000"/>
        </w:rPr>
      </w:pPr>
    </w:p>
    <w:p w14:paraId="38A2D409" w14:textId="77777777" w:rsidR="00121664" w:rsidRPr="00701A09" w:rsidRDefault="00121664" w:rsidP="00121664">
      <w:pPr>
        <w:overflowPunct/>
        <w:autoSpaceDE/>
        <w:autoSpaceDN/>
        <w:adjustRightInd/>
        <w:jc w:val="both"/>
        <w:textAlignment w:val="auto"/>
        <w:rPr>
          <w:rFonts w:ascii="Cambria" w:hAnsi="Cambria"/>
          <w:color w:val="000000"/>
        </w:rPr>
      </w:pPr>
      <w:r w:rsidRPr="00701A09">
        <w:rPr>
          <w:rFonts w:ascii="Cambria" w:hAnsi="Cambria"/>
          <w:color w:val="000000"/>
        </w:rPr>
        <w:t>a</w:t>
      </w:r>
    </w:p>
    <w:p w14:paraId="59AD2619" w14:textId="77777777" w:rsidR="00121664" w:rsidRPr="00701A09" w:rsidRDefault="00121664" w:rsidP="00121664">
      <w:pPr>
        <w:overflowPunct/>
        <w:autoSpaceDE/>
        <w:autoSpaceDN/>
        <w:adjustRightInd/>
        <w:ind w:firstLine="360"/>
        <w:jc w:val="both"/>
        <w:textAlignment w:val="auto"/>
        <w:rPr>
          <w:rFonts w:ascii="Cambria" w:hAnsi="Cambria"/>
          <w:b w:val="0"/>
          <w:color w:val="000000"/>
        </w:rPr>
      </w:pPr>
    </w:p>
    <w:p w14:paraId="629B7C33" w14:textId="77777777" w:rsidR="00121664" w:rsidRPr="00701A09" w:rsidRDefault="00121664" w:rsidP="00121664">
      <w:pPr>
        <w:overflowPunct/>
        <w:autoSpaceDE/>
        <w:autoSpaceDN/>
        <w:adjustRightInd/>
        <w:textAlignment w:val="auto"/>
        <w:rPr>
          <w:rFonts w:ascii="Cambria" w:hAnsi="Cambria"/>
          <w:b w:val="0"/>
        </w:rPr>
      </w:pPr>
      <w:r w:rsidRPr="00701A09">
        <w:rPr>
          <w:rFonts w:ascii="Cambria" w:hAnsi="Cambria"/>
          <w:b w:val="0"/>
        </w:rPr>
        <w:t xml:space="preserve">Zhotovitel: </w:t>
      </w:r>
    </w:p>
    <w:p w14:paraId="01F898AF" w14:textId="77777777" w:rsidR="00121664" w:rsidRPr="00701A09" w:rsidRDefault="00121664" w:rsidP="00121664">
      <w:pPr>
        <w:overflowPunct/>
        <w:autoSpaceDE/>
        <w:autoSpaceDN/>
        <w:adjustRightInd/>
        <w:textAlignment w:val="auto"/>
        <w:rPr>
          <w:rFonts w:ascii="Cambria" w:hAnsi="Cambria"/>
        </w:rPr>
      </w:pPr>
      <w:r w:rsidRPr="00701A09">
        <w:rPr>
          <w:rFonts w:ascii="Cambria" w:hAnsi="Cambria"/>
          <w:highlight w:val="green"/>
        </w:rPr>
        <w:t>…</w:t>
      </w:r>
    </w:p>
    <w:p w14:paraId="3906111F" w14:textId="77777777" w:rsidR="00121664" w:rsidRPr="00701A09" w:rsidRDefault="00121664" w:rsidP="00121664">
      <w:pPr>
        <w:overflowPunct/>
        <w:autoSpaceDE/>
        <w:autoSpaceDN/>
        <w:adjustRightInd/>
        <w:textAlignment w:val="auto"/>
        <w:rPr>
          <w:rFonts w:ascii="Cambria" w:hAnsi="Cambria"/>
        </w:rPr>
      </w:pPr>
      <w:r w:rsidRPr="00701A09">
        <w:rPr>
          <w:rFonts w:ascii="Cambria" w:hAnsi="Cambria"/>
          <w:color w:val="000000"/>
        </w:rPr>
        <w:t xml:space="preserve">se sídlem: </w:t>
      </w:r>
      <w:r w:rsidRPr="00701A09">
        <w:rPr>
          <w:rFonts w:ascii="Cambria" w:hAnsi="Cambria"/>
          <w:color w:val="000000"/>
        </w:rPr>
        <w:tab/>
      </w:r>
      <w:r w:rsidRPr="00701A09">
        <w:rPr>
          <w:rFonts w:ascii="Cambria" w:hAnsi="Cambria"/>
          <w:color w:val="000000"/>
        </w:rPr>
        <w:tab/>
      </w:r>
      <w:r w:rsidRPr="00701A09">
        <w:rPr>
          <w:rFonts w:ascii="Cambria" w:hAnsi="Cambria"/>
          <w:b w:val="0"/>
          <w:highlight w:val="green"/>
        </w:rPr>
        <w:t>…</w:t>
      </w:r>
    </w:p>
    <w:p w14:paraId="38CB97CC"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zastoupený: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highlight w:val="green"/>
        </w:rPr>
        <w:t>…</w:t>
      </w:r>
    </w:p>
    <w:p w14:paraId="758B4D2A" w14:textId="77777777" w:rsidR="001A51CD" w:rsidRDefault="001A51CD" w:rsidP="00121664">
      <w:pPr>
        <w:overflowPunct/>
        <w:autoSpaceDE/>
        <w:autoSpaceDN/>
        <w:adjustRightInd/>
        <w:textAlignment w:val="auto"/>
        <w:rPr>
          <w:rFonts w:ascii="Cambria" w:hAnsi="Cambria"/>
          <w:b w:val="0"/>
        </w:rPr>
      </w:pPr>
      <w:r w:rsidRPr="00701A09">
        <w:rPr>
          <w:rFonts w:ascii="Cambria" w:hAnsi="Cambria"/>
          <w:b w:val="0"/>
          <w:color w:val="000000"/>
        </w:rPr>
        <w:t>Kontaktní e-mail:</w:t>
      </w:r>
      <w:r w:rsidRPr="00701A09">
        <w:rPr>
          <w:rFonts w:ascii="Cambria" w:hAnsi="Cambria"/>
          <w:b w:val="0"/>
          <w:color w:val="000000"/>
        </w:rPr>
        <w:tab/>
      </w:r>
      <w:r w:rsidRPr="00701A09">
        <w:rPr>
          <w:rFonts w:ascii="Cambria" w:hAnsi="Cambria"/>
          <w:b w:val="0"/>
          <w:highlight w:val="green"/>
        </w:rPr>
        <w:t>…</w:t>
      </w:r>
    </w:p>
    <w:p w14:paraId="733E0AB6" w14:textId="4E4D06AC" w:rsidR="00DB082D" w:rsidRPr="00DB082D" w:rsidRDefault="00DB082D" w:rsidP="00DB082D">
      <w:pPr>
        <w:overflowPunct/>
        <w:autoSpaceDE/>
        <w:autoSpaceDN/>
        <w:adjustRightInd/>
        <w:jc w:val="both"/>
        <w:textAlignment w:val="auto"/>
        <w:rPr>
          <w:rFonts w:ascii="Cambria" w:hAnsi="Cambria"/>
          <w:color w:val="000000"/>
        </w:rPr>
      </w:pPr>
      <w:r w:rsidRPr="00DB082D">
        <w:rPr>
          <w:rFonts w:ascii="Cambria" w:hAnsi="Cambria"/>
          <w:b w:val="0"/>
          <w:bCs/>
          <w:color w:val="000000"/>
        </w:rPr>
        <w:t>datová schránka:</w:t>
      </w:r>
      <w:r>
        <w:rPr>
          <w:rFonts w:ascii="Cambria" w:hAnsi="Cambria"/>
          <w:color w:val="000000"/>
        </w:rPr>
        <w:t xml:space="preserve"> </w:t>
      </w:r>
      <w:r w:rsidRPr="00701A09">
        <w:rPr>
          <w:rFonts w:ascii="Cambria" w:hAnsi="Cambria"/>
          <w:b w:val="0"/>
          <w:color w:val="000000"/>
        </w:rPr>
        <w:tab/>
      </w:r>
      <w:r>
        <w:rPr>
          <w:rFonts w:ascii="Cambria" w:hAnsi="Cambria"/>
          <w:color w:val="000000"/>
        </w:rPr>
        <w:t>……………</w:t>
      </w:r>
    </w:p>
    <w:p w14:paraId="7C1C3F36"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zapsaný v obchodním rejstříku vedeném </w:t>
      </w:r>
      <w:r w:rsidRPr="00701A09">
        <w:rPr>
          <w:rFonts w:ascii="Cambria" w:hAnsi="Cambria"/>
          <w:b w:val="0"/>
          <w:highlight w:val="green"/>
        </w:rPr>
        <w:t>…</w:t>
      </w:r>
      <w:r w:rsidRPr="00701A09">
        <w:rPr>
          <w:rFonts w:ascii="Cambria" w:hAnsi="Cambria"/>
          <w:b w:val="0"/>
          <w:color w:val="000000"/>
        </w:rPr>
        <w:t xml:space="preserve">, složka </w:t>
      </w:r>
      <w:r w:rsidRPr="00701A09">
        <w:rPr>
          <w:rFonts w:ascii="Cambria" w:hAnsi="Cambria"/>
          <w:b w:val="0"/>
          <w:highlight w:val="green"/>
        </w:rPr>
        <w:t>…</w:t>
      </w:r>
    </w:p>
    <w:p w14:paraId="62B1FDAA" w14:textId="49A6A289" w:rsidR="00121664" w:rsidRPr="00701A09" w:rsidRDefault="00121664" w:rsidP="00121664">
      <w:pPr>
        <w:overflowPunct/>
        <w:autoSpaceDE/>
        <w:autoSpaceDN/>
        <w:adjustRightInd/>
        <w:textAlignment w:val="auto"/>
        <w:rPr>
          <w:rFonts w:ascii="Cambria" w:hAnsi="Cambria"/>
        </w:rPr>
      </w:pPr>
      <w:r w:rsidRPr="00701A09">
        <w:rPr>
          <w:rFonts w:ascii="Cambria" w:hAnsi="Cambria"/>
          <w:b w:val="0"/>
          <w:color w:val="000000"/>
        </w:rPr>
        <w:t>IČ</w:t>
      </w:r>
      <w:r w:rsidR="00F4037B" w:rsidRPr="00701A09">
        <w:rPr>
          <w:rFonts w:ascii="Cambria" w:hAnsi="Cambria"/>
          <w:b w:val="0"/>
          <w:color w:val="000000"/>
        </w:rPr>
        <w:t>O</w:t>
      </w:r>
      <w:r w:rsidRPr="00701A09">
        <w:rPr>
          <w:rFonts w:ascii="Cambria" w:hAnsi="Cambria"/>
          <w:b w:val="0"/>
          <w:color w:val="000000"/>
        </w:rPr>
        <w:t xml:space="preserve">: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color w:val="000000"/>
        </w:rPr>
        <w:tab/>
      </w:r>
      <w:r w:rsidRPr="00701A09">
        <w:rPr>
          <w:rFonts w:ascii="Cambria" w:hAnsi="Cambria"/>
          <w:b w:val="0"/>
          <w:highlight w:val="green"/>
        </w:rPr>
        <w:t>…</w:t>
      </w:r>
    </w:p>
    <w:p w14:paraId="615D571F"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DIČ: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color w:val="000000"/>
        </w:rPr>
        <w:tab/>
      </w:r>
      <w:r w:rsidRPr="00701A09">
        <w:rPr>
          <w:rFonts w:ascii="Cambria" w:hAnsi="Cambria"/>
          <w:b w:val="0"/>
          <w:highlight w:val="green"/>
        </w:rPr>
        <w:t>…</w:t>
      </w:r>
    </w:p>
    <w:p w14:paraId="54E41D79" w14:textId="3B4A18D4" w:rsidR="00121664" w:rsidRPr="00701A09" w:rsidRDefault="00C1371A" w:rsidP="00121664">
      <w:pPr>
        <w:overflowPunct/>
        <w:autoSpaceDE/>
        <w:autoSpaceDN/>
        <w:adjustRightInd/>
        <w:textAlignment w:val="auto"/>
        <w:rPr>
          <w:rFonts w:ascii="Cambria" w:hAnsi="Cambria"/>
          <w:b w:val="0"/>
          <w:color w:val="000000"/>
        </w:rPr>
      </w:pPr>
      <w:r>
        <w:rPr>
          <w:rFonts w:ascii="Cambria" w:hAnsi="Cambria"/>
          <w:b w:val="0"/>
          <w:color w:val="000000"/>
        </w:rPr>
        <w:t>Č</w:t>
      </w:r>
      <w:r w:rsidR="00121664" w:rsidRPr="00701A09">
        <w:rPr>
          <w:rFonts w:ascii="Cambria" w:hAnsi="Cambria"/>
          <w:b w:val="0"/>
          <w:color w:val="000000"/>
        </w:rPr>
        <w:t xml:space="preserve">íslo účtu: </w:t>
      </w:r>
      <w:r>
        <w:rPr>
          <w:rFonts w:ascii="Cambria" w:hAnsi="Cambria"/>
          <w:b w:val="0"/>
          <w:color w:val="000000"/>
        </w:rPr>
        <w:tab/>
      </w:r>
      <w:r>
        <w:rPr>
          <w:rFonts w:ascii="Cambria" w:hAnsi="Cambria"/>
          <w:b w:val="0"/>
          <w:color w:val="000000"/>
        </w:rPr>
        <w:tab/>
      </w:r>
      <w:r w:rsidR="00121664" w:rsidRPr="00701A09">
        <w:rPr>
          <w:rFonts w:ascii="Cambria" w:hAnsi="Cambria"/>
          <w:b w:val="0"/>
          <w:highlight w:val="green"/>
        </w:rPr>
        <w:t>…</w:t>
      </w:r>
    </w:p>
    <w:p w14:paraId="4E4B834C" w14:textId="77777777" w:rsidR="00121664" w:rsidRPr="00701A09" w:rsidRDefault="00121664" w:rsidP="00121664">
      <w:pPr>
        <w:overflowPunct/>
        <w:autoSpaceDE/>
        <w:autoSpaceDN/>
        <w:adjustRightInd/>
        <w:textAlignment w:val="auto"/>
        <w:rPr>
          <w:rFonts w:ascii="Cambria" w:hAnsi="Cambria"/>
          <w:b w:val="0"/>
        </w:rPr>
      </w:pPr>
      <w:r w:rsidRPr="00701A09">
        <w:rPr>
          <w:rFonts w:ascii="Cambria" w:hAnsi="Cambria"/>
          <w:b w:val="0"/>
        </w:rPr>
        <w:t xml:space="preserve">Osoba oprávněná jednat ve věcech technických: </w:t>
      </w:r>
      <w:r w:rsidRPr="00701A09">
        <w:rPr>
          <w:rFonts w:ascii="Cambria" w:hAnsi="Cambria"/>
          <w:highlight w:val="green"/>
        </w:rPr>
        <w:t>…</w:t>
      </w:r>
    </w:p>
    <w:p w14:paraId="41F8DA5E" w14:textId="77777777" w:rsidR="00121664" w:rsidRPr="00701A09" w:rsidRDefault="00121664" w:rsidP="00121664">
      <w:pPr>
        <w:overflowPunct/>
        <w:autoSpaceDE/>
        <w:autoSpaceDN/>
        <w:adjustRightInd/>
        <w:textAlignment w:val="auto"/>
        <w:rPr>
          <w:rFonts w:ascii="Cambria" w:hAnsi="Cambria"/>
          <w:b w:val="0"/>
        </w:rPr>
      </w:pPr>
    </w:p>
    <w:p w14:paraId="02DE273D" w14:textId="77777777" w:rsidR="001A51CD" w:rsidRPr="00701A09" w:rsidRDefault="001A51CD" w:rsidP="00121664">
      <w:pPr>
        <w:overflowPunct/>
        <w:autoSpaceDE/>
        <w:autoSpaceDN/>
        <w:adjustRightInd/>
        <w:textAlignment w:val="auto"/>
        <w:rPr>
          <w:rFonts w:ascii="Cambria" w:hAnsi="Cambria"/>
          <w:b w:val="0"/>
        </w:rPr>
      </w:pPr>
      <w:r w:rsidRPr="00701A09">
        <w:rPr>
          <w:rFonts w:ascii="Cambria" w:hAnsi="Cambria"/>
          <w:b w:val="0"/>
        </w:rPr>
        <w:t>dále jen „zhotovitel“</w:t>
      </w:r>
    </w:p>
    <w:p w14:paraId="1F93EF88" w14:textId="77777777" w:rsidR="00AE1678" w:rsidRPr="00701A09" w:rsidRDefault="00AE1678" w:rsidP="00DF2726">
      <w:pPr>
        <w:overflowPunct/>
        <w:autoSpaceDE/>
        <w:autoSpaceDN/>
        <w:adjustRightInd/>
        <w:jc w:val="both"/>
        <w:textAlignment w:val="auto"/>
        <w:rPr>
          <w:rFonts w:ascii="Cambria" w:hAnsi="Cambria" w:cs="Arial"/>
          <w:b w:val="0"/>
          <w:sz w:val="24"/>
        </w:rPr>
      </w:pPr>
    </w:p>
    <w:p w14:paraId="0958F9DF" w14:textId="77777777" w:rsidR="009A35F9" w:rsidRPr="00701A09" w:rsidRDefault="009A35F9" w:rsidP="00DF2726">
      <w:pPr>
        <w:jc w:val="both"/>
        <w:rPr>
          <w:rFonts w:ascii="Cambria" w:hAnsi="Cambria"/>
        </w:rPr>
      </w:pPr>
      <w:r w:rsidRPr="00701A09">
        <w:rPr>
          <w:rFonts w:ascii="Cambria" w:hAnsi="Cambria"/>
        </w:rPr>
        <w:t>Dále uvedeného dne, měsíce a roku se shora uvedené smluvní strany ve vzájemné shodě dohodly na následujícím textu Smlouvy o dílo.</w:t>
      </w:r>
    </w:p>
    <w:p w14:paraId="357692BD" w14:textId="77777777" w:rsidR="009A35F9" w:rsidRPr="00701A09" w:rsidRDefault="009A35F9" w:rsidP="009A35F9">
      <w:pPr>
        <w:rPr>
          <w:rFonts w:ascii="Cambria" w:hAnsi="Cambria"/>
        </w:rPr>
      </w:pPr>
    </w:p>
    <w:p w14:paraId="20E83561" w14:textId="46D6B360" w:rsidR="009A35F9" w:rsidRPr="00701A09" w:rsidRDefault="009A35F9" w:rsidP="001A51CD">
      <w:pPr>
        <w:pStyle w:val="Nadpis2"/>
        <w:rPr>
          <w:rFonts w:ascii="Cambria" w:hAnsi="Cambria"/>
          <w:lang w:val="cs-CZ"/>
        </w:rPr>
      </w:pPr>
      <w:r w:rsidRPr="00701A09">
        <w:rPr>
          <w:rFonts w:ascii="Cambria" w:hAnsi="Cambria"/>
        </w:rPr>
        <w:t>Preambule</w:t>
      </w:r>
    </w:p>
    <w:p w14:paraId="0754801E" w14:textId="77777777" w:rsidR="009A35F9" w:rsidRPr="00701A09" w:rsidRDefault="009A35F9" w:rsidP="009A35F9">
      <w:pPr>
        <w:rPr>
          <w:rFonts w:ascii="Cambria" w:hAnsi="Cambria"/>
        </w:rPr>
      </w:pPr>
    </w:p>
    <w:p w14:paraId="4FC3A303" w14:textId="4BFCB5D1" w:rsidR="009A35F9" w:rsidRPr="00744255" w:rsidRDefault="009A35F9" w:rsidP="006F5B6F">
      <w:pPr>
        <w:jc w:val="both"/>
        <w:rPr>
          <w:rFonts w:ascii="Cambria" w:hAnsi="Cambria"/>
          <w:b w:val="0"/>
        </w:rPr>
      </w:pPr>
      <w:r w:rsidRPr="00744255">
        <w:rPr>
          <w:rFonts w:ascii="Cambria" w:hAnsi="Cambria"/>
          <w:b w:val="0"/>
        </w:rPr>
        <w:t>Zhotovitel uzavírá tuto smlouvu s objednatelem jako logický krok v</w:t>
      </w:r>
      <w:r w:rsidR="00572045" w:rsidRPr="00744255">
        <w:rPr>
          <w:rFonts w:ascii="Cambria" w:hAnsi="Cambria"/>
          <w:b w:val="0"/>
        </w:rPr>
        <w:t> zadávacím</w:t>
      </w:r>
      <w:r w:rsidRPr="00744255">
        <w:rPr>
          <w:rFonts w:ascii="Cambria" w:hAnsi="Cambria"/>
          <w:b w:val="0"/>
        </w:rPr>
        <w:t xml:space="preserve"> řízení veřejné zakázky malého rozsahu </w:t>
      </w:r>
      <w:r w:rsidRPr="00744255">
        <w:rPr>
          <w:rFonts w:ascii="Cambria" w:hAnsi="Cambria"/>
        </w:rPr>
        <w:t>„</w:t>
      </w:r>
      <w:r w:rsidR="00AC68BA" w:rsidRPr="00744255">
        <w:rPr>
          <w:rFonts w:ascii="Cambria" w:hAnsi="Cambria"/>
          <w:color w:val="000000"/>
        </w:rPr>
        <w:t>Úprava vytápění objektu Obecního úřadu Bílá Hlína, č. p. 55</w:t>
      </w:r>
      <w:r w:rsidRPr="00744255">
        <w:rPr>
          <w:rFonts w:ascii="Cambria" w:hAnsi="Cambria"/>
        </w:rPr>
        <w:t>“</w:t>
      </w:r>
      <w:r w:rsidR="009F051A" w:rsidRPr="00744255">
        <w:rPr>
          <w:rFonts w:ascii="Cambria" w:hAnsi="Cambria"/>
        </w:rPr>
        <w:t xml:space="preserve"> </w:t>
      </w:r>
      <w:r w:rsidR="009F051A" w:rsidRPr="00744255">
        <w:rPr>
          <w:rFonts w:ascii="Cambria" w:hAnsi="Cambria"/>
          <w:b w:val="0"/>
        </w:rPr>
        <w:t>(dále jako „dílo“)</w:t>
      </w:r>
      <w:r w:rsidRPr="00744255">
        <w:rPr>
          <w:rFonts w:ascii="Cambria" w:hAnsi="Cambria"/>
          <w:b w:val="0"/>
        </w:rPr>
        <w:t>. Všechny podmínky uvedené v</w:t>
      </w:r>
      <w:r w:rsidR="00572045" w:rsidRPr="00744255">
        <w:rPr>
          <w:rFonts w:ascii="Cambria" w:hAnsi="Cambria"/>
          <w:b w:val="0"/>
        </w:rPr>
        <w:t> zadávacím</w:t>
      </w:r>
      <w:r w:rsidRPr="00744255">
        <w:rPr>
          <w:rFonts w:ascii="Cambria" w:hAnsi="Cambria"/>
          <w:b w:val="0"/>
        </w:rPr>
        <w:t xml:space="preserve"> řízení této veřejné zakázky jakož i v nabídce </w:t>
      </w:r>
      <w:r w:rsidR="00B029BD" w:rsidRPr="00744255">
        <w:rPr>
          <w:rFonts w:ascii="Cambria" w:hAnsi="Cambria"/>
          <w:b w:val="0"/>
        </w:rPr>
        <w:t>zhotovitele</w:t>
      </w:r>
      <w:r w:rsidRPr="00744255">
        <w:rPr>
          <w:rFonts w:ascii="Cambria" w:hAnsi="Cambria"/>
          <w:b w:val="0"/>
        </w:rPr>
        <w:t xml:space="preserve"> jsou platné pro plnění zakázky i když nejsou výslovně uvedeny ve smlouvě.</w:t>
      </w:r>
    </w:p>
    <w:p w14:paraId="6FCB6CA4" w14:textId="38D7FB87" w:rsidR="00596B42" w:rsidRPr="00744255" w:rsidRDefault="00AC68BA" w:rsidP="006F5B6F">
      <w:pPr>
        <w:jc w:val="both"/>
        <w:rPr>
          <w:rFonts w:ascii="Cambria" w:hAnsi="Cambria"/>
          <w:b w:val="0"/>
        </w:rPr>
      </w:pPr>
      <w:r w:rsidRPr="00744255">
        <w:rPr>
          <w:rFonts w:ascii="Cambria" w:hAnsi="Cambria"/>
          <w:b w:val="0"/>
        </w:rPr>
        <w:tab/>
      </w:r>
    </w:p>
    <w:p w14:paraId="1F519910" w14:textId="77777777" w:rsidR="00C23755" w:rsidRPr="00744255" w:rsidRDefault="00C23755" w:rsidP="00C23755">
      <w:pPr>
        <w:rPr>
          <w:rFonts w:ascii="Cambria" w:hAnsi="Cambria"/>
          <w:lang w:val="x-none"/>
        </w:rPr>
      </w:pPr>
    </w:p>
    <w:p w14:paraId="1869AEAA" w14:textId="77777777" w:rsidR="00755BDB" w:rsidRPr="00744255" w:rsidRDefault="001A51CD" w:rsidP="001A51CD">
      <w:pPr>
        <w:pStyle w:val="Nadpis2"/>
        <w:rPr>
          <w:rFonts w:ascii="Cambria" w:hAnsi="Cambria"/>
        </w:rPr>
      </w:pPr>
      <w:r w:rsidRPr="00744255">
        <w:rPr>
          <w:rFonts w:ascii="Cambria" w:hAnsi="Cambria"/>
          <w:lang w:val="cs-CZ"/>
        </w:rPr>
        <w:t xml:space="preserve">I. </w:t>
      </w:r>
      <w:r w:rsidR="00755BDB" w:rsidRPr="00744255">
        <w:rPr>
          <w:rFonts w:ascii="Cambria" w:hAnsi="Cambria"/>
        </w:rPr>
        <w:t xml:space="preserve">Předmět </w:t>
      </w:r>
      <w:r w:rsidR="001D4B8B" w:rsidRPr="00744255">
        <w:rPr>
          <w:rFonts w:ascii="Cambria" w:hAnsi="Cambria"/>
        </w:rPr>
        <w:t>smlouvy</w:t>
      </w:r>
    </w:p>
    <w:p w14:paraId="295E7DE9" w14:textId="77777777" w:rsidR="00755BDB" w:rsidRPr="00744255" w:rsidRDefault="00755BDB" w:rsidP="00755BDB">
      <w:pPr>
        <w:overflowPunct/>
        <w:autoSpaceDE/>
        <w:autoSpaceDN/>
        <w:adjustRightInd/>
        <w:textAlignment w:val="auto"/>
        <w:rPr>
          <w:rFonts w:ascii="Cambria" w:hAnsi="Cambria" w:cs="Arial"/>
          <w:b w:val="0"/>
          <w:sz w:val="8"/>
          <w:szCs w:val="8"/>
        </w:rPr>
      </w:pPr>
    </w:p>
    <w:p w14:paraId="4BEF9208" w14:textId="6F8281FF" w:rsidR="007E7906" w:rsidRPr="00744255" w:rsidRDefault="001841EE" w:rsidP="00D778BE">
      <w:pPr>
        <w:numPr>
          <w:ilvl w:val="0"/>
          <w:numId w:val="2"/>
        </w:numPr>
        <w:tabs>
          <w:tab w:val="left" w:pos="-180"/>
        </w:tabs>
        <w:overflowPunct/>
        <w:autoSpaceDE/>
        <w:autoSpaceDN/>
        <w:adjustRightInd/>
        <w:jc w:val="both"/>
        <w:textAlignment w:val="auto"/>
        <w:rPr>
          <w:rFonts w:ascii="Cambria" w:hAnsi="Cambria"/>
          <w:b w:val="0"/>
        </w:rPr>
      </w:pPr>
      <w:r w:rsidRPr="00744255">
        <w:rPr>
          <w:rFonts w:ascii="Cambria" w:hAnsi="Cambria"/>
          <w:b w:val="0"/>
        </w:rPr>
        <w:t>Zhotovitel se zavazuje k provedení díla</w:t>
      </w:r>
      <w:r w:rsidR="00180076" w:rsidRPr="00744255">
        <w:rPr>
          <w:rFonts w:ascii="Cambria" w:hAnsi="Cambria"/>
          <w:b w:val="0"/>
        </w:rPr>
        <w:t xml:space="preserve"> </w:t>
      </w:r>
      <w:r w:rsidR="00B13650" w:rsidRPr="00744255">
        <w:rPr>
          <w:rFonts w:ascii="Cambria" w:hAnsi="Cambria"/>
          <w:b w:val="0"/>
        </w:rPr>
        <w:t>podle projektové dokumentace</w:t>
      </w:r>
      <w:r w:rsidR="00D778BE" w:rsidRPr="00744255">
        <w:rPr>
          <w:rFonts w:ascii="Cambria" w:hAnsi="Cambria"/>
          <w:b w:val="0"/>
        </w:rPr>
        <w:t xml:space="preserve"> „ÚPRAVA VYTÁPĚNÍ OBJEKTU OBECNÍHO ÚŘADU BÍLÁ HLÍNA č. p. 55“, projektant</w:t>
      </w:r>
      <w:r w:rsidR="009F205E" w:rsidRPr="00744255">
        <w:rPr>
          <w:rFonts w:ascii="Cambria" w:hAnsi="Cambria"/>
          <w:b w:val="0"/>
        </w:rPr>
        <w:t>:</w:t>
      </w:r>
      <w:r w:rsidR="00D778BE" w:rsidRPr="00744255">
        <w:rPr>
          <w:rFonts w:ascii="Cambria" w:hAnsi="Cambria"/>
          <w:b w:val="0"/>
        </w:rPr>
        <w:t xml:space="preserve"> </w:t>
      </w:r>
      <w:r w:rsidR="009F205E" w:rsidRPr="00744255">
        <w:rPr>
          <w:rFonts w:ascii="Cambria" w:hAnsi="Cambria"/>
          <w:b w:val="0"/>
        </w:rPr>
        <w:t xml:space="preserve">ANITAS s.r.o., zakázkové číslo: 59/23, datum: červen 2023. </w:t>
      </w:r>
    </w:p>
    <w:p w14:paraId="2C1DFCE0" w14:textId="77777777" w:rsidR="00125C0B" w:rsidRPr="00744255" w:rsidRDefault="00125C0B" w:rsidP="00125C0B">
      <w:pPr>
        <w:tabs>
          <w:tab w:val="left" w:pos="-180"/>
        </w:tabs>
        <w:overflowPunct/>
        <w:autoSpaceDE/>
        <w:autoSpaceDN/>
        <w:adjustRightInd/>
        <w:ind w:left="1440"/>
        <w:jc w:val="both"/>
        <w:textAlignment w:val="auto"/>
        <w:rPr>
          <w:rFonts w:ascii="Cambria" w:hAnsi="Cambria"/>
          <w:b w:val="0"/>
          <w:bCs/>
        </w:rPr>
      </w:pPr>
    </w:p>
    <w:p w14:paraId="2911186E" w14:textId="2175AE1D" w:rsidR="001841EE" w:rsidRPr="00701A09" w:rsidRDefault="00FF25BA" w:rsidP="007E7906">
      <w:pPr>
        <w:tabs>
          <w:tab w:val="left" w:pos="-180"/>
        </w:tabs>
        <w:overflowPunct/>
        <w:autoSpaceDE/>
        <w:autoSpaceDN/>
        <w:adjustRightInd/>
        <w:ind w:left="708"/>
        <w:jc w:val="both"/>
        <w:textAlignment w:val="auto"/>
        <w:rPr>
          <w:rFonts w:ascii="Cambria" w:hAnsi="Cambria"/>
          <w:b w:val="0"/>
        </w:rPr>
      </w:pPr>
      <w:r w:rsidRPr="00744255">
        <w:rPr>
          <w:rFonts w:ascii="Cambria" w:hAnsi="Cambria"/>
          <w:b w:val="0"/>
        </w:rPr>
        <w:lastRenderedPageBreak/>
        <w:t xml:space="preserve">a </w:t>
      </w:r>
      <w:r w:rsidR="00333D94" w:rsidRPr="00744255">
        <w:rPr>
          <w:rFonts w:ascii="Cambria" w:hAnsi="Cambria"/>
          <w:b w:val="0"/>
        </w:rPr>
        <w:t>v rozsahu soupisu stavebních prací, dodávek a slu</w:t>
      </w:r>
      <w:r w:rsidR="00DC0C9D" w:rsidRPr="00744255">
        <w:rPr>
          <w:rFonts w:ascii="Cambria" w:hAnsi="Cambria"/>
          <w:b w:val="0"/>
        </w:rPr>
        <w:t>ž</w:t>
      </w:r>
      <w:r w:rsidR="00333D94" w:rsidRPr="00744255">
        <w:rPr>
          <w:rFonts w:ascii="Cambria" w:hAnsi="Cambria"/>
          <w:b w:val="0"/>
        </w:rPr>
        <w:t>eb s výkazem výměr (</w:t>
      </w:r>
      <w:r w:rsidR="00D71B69" w:rsidRPr="00744255">
        <w:rPr>
          <w:rFonts w:ascii="Cambria" w:hAnsi="Cambria"/>
          <w:b w:val="0"/>
        </w:rPr>
        <w:t>položkového rozpočtu</w:t>
      </w:r>
      <w:r w:rsidR="00DC0C9D" w:rsidRPr="00744255">
        <w:rPr>
          <w:rFonts w:ascii="Cambria" w:hAnsi="Cambria"/>
          <w:b w:val="0"/>
        </w:rPr>
        <w:t>)</w:t>
      </w:r>
      <w:r w:rsidR="001841EE" w:rsidRPr="00744255">
        <w:rPr>
          <w:rFonts w:ascii="Cambria" w:hAnsi="Cambria"/>
          <w:b w:val="0"/>
        </w:rPr>
        <w:t>, kter</w:t>
      </w:r>
      <w:r w:rsidR="00180076" w:rsidRPr="00744255">
        <w:rPr>
          <w:rFonts w:ascii="Cambria" w:hAnsi="Cambria"/>
          <w:b w:val="0"/>
        </w:rPr>
        <w:t>ý</w:t>
      </w:r>
      <w:r w:rsidR="001841EE" w:rsidRPr="00744255">
        <w:rPr>
          <w:rFonts w:ascii="Cambria" w:hAnsi="Cambria"/>
          <w:b w:val="0"/>
        </w:rPr>
        <w:t xml:space="preserve"> </w:t>
      </w:r>
      <w:r w:rsidR="00D71B69" w:rsidRPr="00744255">
        <w:rPr>
          <w:rFonts w:ascii="Cambria" w:hAnsi="Cambria"/>
          <w:b w:val="0"/>
        </w:rPr>
        <w:t>je nedílnou součástí této smlouvy jako její Příloha č. 1</w:t>
      </w:r>
      <w:r w:rsidR="001841EE" w:rsidRPr="00744255">
        <w:rPr>
          <w:rFonts w:ascii="Cambria" w:hAnsi="Cambria"/>
          <w:b w:val="0"/>
        </w:rPr>
        <w:t>.</w:t>
      </w:r>
      <w:r w:rsidR="001841EE" w:rsidRPr="00701A09">
        <w:rPr>
          <w:rFonts w:ascii="Cambria" w:hAnsi="Cambria"/>
          <w:b w:val="0"/>
        </w:rPr>
        <w:t xml:space="preserve"> </w:t>
      </w:r>
    </w:p>
    <w:p w14:paraId="0FE30410" w14:textId="77777777" w:rsidR="001A386A" w:rsidRPr="00701A09" w:rsidRDefault="001A386A" w:rsidP="001A386A">
      <w:pPr>
        <w:tabs>
          <w:tab w:val="left" w:pos="-180"/>
        </w:tabs>
        <w:overflowPunct/>
        <w:autoSpaceDE/>
        <w:autoSpaceDN/>
        <w:adjustRightInd/>
        <w:ind w:left="720"/>
        <w:jc w:val="both"/>
        <w:textAlignment w:val="auto"/>
        <w:rPr>
          <w:rFonts w:ascii="Cambria" w:hAnsi="Cambria"/>
          <w:b w:val="0"/>
        </w:rPr>
      </w:pPr>
    </w:p>
    <w:p w14:paraId="79789DF2" w14:textId="0BEF05A7" w:rsidR="00826B8C" w:rsidRPr="00701A09" w:rsidRDefault="00AB6725" w:rsidP="00826B8C">
      <w:pPr>
        <w:numPr>
          <w:ilvl w:val="0"/>
          <w:numId w:val="2"/>
        </w:numPr>
        <w:tabs>
          <w:tab w:val="left" w:pos="-180"/>
        </w:tabs>
        <w:overflowPunct/>
        <w:autoSpaceDE/>
        <w:autoSpaceDN/>
        <w:adjustRightInd/>
        <w:jc w:val="both"/>
        <w:textAlignment w:val="auto"/>
        <w:rPr>
          <w:rFonts w:ascii="Cambria" w:hAnsi="Cambria"/>
          <w:b w:val="0"/>
        </w:rPr>
      </w:pPr>
      <w:bookmarkStart w:id="0" w:name="_Ref489901106"/>
      <w:r w:rsidRPr="00701A09">
        <w:rPr>
          <w:rFonts w:ascii="Cambria" w:hAnsi="Cambria"/>
          <w:b w:val="0"/>
        </w:rPr>
        <w:t>Předmětem díla je</w:t>
      </w:r>
      <w:r w:rsidR="00253C07" w:rsidRPr="00701A09">
        <w:rPr>
          <w:rFonts w:ascii="Cambria" w:hAnsi="Cambria"/>
          <w:b w:val="0"/>
        </w:rPr>
        <w:t xml:space="preserve"> </w:t>
      </w:r>
      <w:r w:rsidR="008D5551" w:rsidRPr="008D5551">
        <w:rPr>
          <w:rFonts w:ascii="Cambria" w:hAnsi="Cambria"/>
          <w:b w:val="0"/>
          <w:bCs/>
          <w:color w:val="000000"/>
        </w:rPr>
        <w:t>úprava vytápění budovy č. p. 55 v obci Bílá Hlína</w:t>
      </w:r>
      <w:r w:rsidR="008D5551">
        <w:rPr>
          <w:rFonts w:ascii="Cambria" w:hAnsi="Cambria"/>
          <w:b w:val="0"/>
          <w:bCs/>
          <w:color w:val="000000"/>
        </w:rPr>
        <w:t xml:space="preserve"> </w:t>
      </w:r>
      <w:r w:rsidR="008D5551" w:rsidRPr="008D5551">
        <w:rPr>
          <w:rFonts w:ascii="Cambria" w:hAnsi="Cambria"/>
          <w:b w:val="0"/>
          <w:bCs/>
          <w:color w:val="000000"/>
        </w:rPr>
        <w:t>spočívající v instalaci sedmi nových klimatizačních jednotek umístěných pod stropem vybraných prostor objektu. Součástí předmětu veřejné zakázky jsou veškeré instalační a stavební práce nezbytné k úplnému zprovoznění klimatizačních jednotek, revize, provozní zkoušky, zaškolení obsluhy aj. Dílo (dodávka) musí odpovídat všem platným předpisům ČR.</w:t>
      </w:r>
    </w:p>
    <w:bookmarkEnd w:id="0"/>
    <w:p w14:paraId="6DB2B017" w14:textId="77777777" w:rsidR="001A386A" w:rsidRPr="00701A09" w:rsidRDefault="001A386A" w:rsidP="00420D99">
      <w:pPr>
        <w:tabs>
          <w:tab w:val="left" w:pos="-180"/>
        </w:tabs>
        <w:overflowPunct/>
        <w:autoSpaceDE/>
        <w:autoSpaceDN/>
        <w:adjustRightInd/>
        <w:jc w:val="both"/>
        <w:textAlignment w:val="auto"/>
        <w:rPr>
          <w:rFonts w:ascii="Cambria" w:hAnsi="Cambria"/>
          <w:b w:val="0"/>
        </w:rPr>
      </w:pPr>
    </w:p>
    <w:p w14:paraId="3FDB38C2" w14:textId="6BB88C6A" w:rsidR="00FF6364" w:rsidRPr="00FF6364" w:rsidRDefault="00C36C87" w:rsidP="00FF6364">
      <w:pPr>
        <w:numPr>
          <w:ilvl w:val="0"/>
          <w:numId w:val="2"/>
        </w:numPr>
        <w:tabs>
          <w:tab w:val="left" w:pos="-180"/>
        </w:tabs>
        <w:overflowPunct/>
        <w:autoSpaceDE/>
        <w:autoSpaceDN/>
        <w:adjustRightInd/>
        <w:jc w:val="both"/>
        <w:textAlignment w:val="auto"/>
        <w:rPr>
          <w:rFonts w:ascii="Cambria" w:hAnsi="Cambria"/>
          <w:b w:val="0"/>
        </w:rPr>
      </w:pPr>
      <w:r w:rsidRPr="00701A09">
        <w:rPr>
          <w:rFonts w:ascii="Cambria" w:hAnsi="Cambria"/>
          <w:b w:val="0"/>
        </w:rPr>
        <w:t>Předmět díla zahrnuje</w:t>
      </w:r>
      <w:r w:rsidR="00FF6364" w:rsidRPr="00FF6364">
        <w:t xml:space="preserve"> </w:t>
      </w:r>
      <w:r w:rsidR="00FF6364" w:rsidRPr="00FF6364">
        <w:rPr>
          <w:rFonts w:ascii="Cambria" w:hAnsi="Cambria"/>
          <w:b w:val="0"/>
        </w:rPr>
        <w:t>úplné, funkční a bezvadné provedeni všech stavebních a montážních prací a konstrukcí, včetně dodávek potřebných materiálů a zařízení nezbytných pro řádné dokončení díla, dále provedení všech činností (vedlejší a ostatní náklady) souvisejících s dodávkou stavebních prací a konstrukcí, jejichž provedení je pro řádné dokončení díla nezbytné, zejména:</w:t>
      </w:r>
    </w:p>
    <w:p w14:paraId="19EFAABA" w14:textId="36A6D321" w:rsidR="00FF6364" w:rsidRPr="00200C65" w:rsidRDefault="00FF6364" w:rsidP="00200C65">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 provedení všech opatřen</w:t>
      </w:r>
      <w:r w:rsidR="00200C65">
        <w:rPr>
          <w:rFonts w:ascii="Cambria" w:hAnsi="Cambria"/>
          <w:b w:val="0"/>
        </w:rPr>
        <w:t>í</w:t>
      </w:r>
      <w:r w:rsidRPr="00FF6364">
        <w:rPr>
          <w:rFonts w:ascii="Cambria" w:hAnsi="Cambria"/>
          <w:b w:val="0"/>
        </w:rPr>
        <w:t xml:space="preserve"> organizačního a stavebně technologického charakteru k řádnému proveden</w:t>
      </w:r>
      <w:r w:rsidR="00200C65">
        <w:rPr>
          <w:rFonts w:ascii="Cambria" w:hAnsi="Cambria"/>
          <w:b w:val="0"/>
        </w:rPr>
        <w:t xml:space="preserve">í </w:t>
      </w:r>
      <w:r w:rsidRPr="00FF6364">
        <w:rPr>
          <w:rFonts w:ascii="Cambria" w:hAnsi="Cambria"/>
          <w:b w:val="0"/>
        </w:rPr>
        <w:t>díla,</w:t>
      </w:r>
    </w:p>
    <w:p w14:paraId="1A75641C" w14:textId="7756D1A6"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 provedení všech předepsaných či dohodnutých zkoušek a revizí vztahujících se k prováděnému dílu včetně pořízen</w:t>
      </w:r>
      <w:r w:rsidR="00200C65">
        <w:rPr>
          <w:rFonts w:ascii="Cambria" w:hAnsi="Cambria"/>
          <w:b w:val="0"/>
        </w:rPr>
        <w:t>í</w:t>
      </w:r>
      <w:r w:rsidRPr="00FF6364">
        <w:rPr>
          <w:rFonts w:ascii="Cambria" w:hAnsi="Cambria"/>
          <w:b w:val="0"/>
        </w:rPr>
        <w:t xml:space="preserve"> protokolů,</w:t>
      </w:r>
    </w:p>
    <w:p w14:paraId="248E450A" w14:textId="62080E39"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atestů a dokladů o požadovaných vlastnostech výrobků (prohlášení o shodě),</w:t>
      </w:r>
    </w:p>
    <w:p w14:paraId="00FB5353"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zřízení a odstranění zařízení staveniště včetně napojení na inženýrské sítě,</w:t>
      </w:r>
    </w:p>
    <w:p w14:paraId="44B83D97"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odvoz, uložení a likvidace odpadů v souladu s příslušnými právními předpisy, </w:t>
      </w:r>
    </w:p>
    <w:p w14:paraId="0432EA36"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zajištění a splnění podmínek vyplývajících z územního rozhodnutí, stavebního povolení nebo jiných dokladů, </w:t>
      </w:r>
    </w:p>
    <w:p w14:paraId="7E25FE49" w14:textId="39674BEA"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koordinační a kompletační činnost celé stavby (vč. nezbytných podkladů předávaných objednateli),</w:t>
      </w:r>
    </w:p>
    <w:p w14:paraId="12994376" w14:textId="636DE89F"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provádění denního úklidu staveniště, průběžné odstraňování znečištěn</w:t>
      </w:r>
      <w:r w:rsidR="00200C65">
        <w:rPr>
          <w:rFonts w:ascii="Cambria" w:hAnsi="Cambria"/>
          <w:b w:val="0"/>
        </w:rPr>
        <w:t>í</w:t>
      </w:r>
      <w:r w:rsidRPr="00FF6364">
        <w:rPr>
          <w:rFonts w:ascii="Cambria" w:hAnsi="Cambria"/>
          <w:b w:val="0"/>
        </w:rPr>
        <w:t xml:space="preserve"> komunikací či škod na nich</w:t>
      </w:r>
      <w:r w:rsidR="000401B9">
        <w:rPr>
          <w:rFonts w:ascii="Cambria" w:hAnsi="Cambria"/>
          <w:b w:val="0"/>
        </w:rPr>
        <w:t>,</w:t>
      </w:r>
    </w:p>
    <w:p w14:paraId="5685C240" w14:textId="77777777" w:rsidR="000401B9" w:rsidRDefault="000401B9" w:rsidP="000401B9">
      <w:pPr>
        <w:numPr>
          <w:ilvl w:val="1"/>
          <w:numId w:val="2"/>
        </w:numPr>
        <w:tabs>
          <w:tab w:val="left" w:pos="-180"/>
        </w:tabs>
        <w:overflowPunct/>
        <w:autoSpaceDE/>
        <w:autoSpaceDN/>
        <w:adjustRightInd/>
        <w:jc w:val="both"/>
        <w:textAlignment w:val="auto"/>
        <w:rPr>
          <w:rFonts w:ascii="Cambria" w:hAnsi="Cambria"/>
          <w:b w:val="0"/>
        </w:rPr>
      </w:pPr>
      <w:r>
        <w:rPr>
          <w:rFonts w:ascii="Cambria" w:hAnsi="Cambria"/>
          <w:b w:val="0"/>
        </w:rPr>
        <w:t>z</w:t>
      </w:r>
      <w:r w:rsidR="00494ADF" w:rsidRPr="0020098B">
        <w:rPr>
          <w:rFonts w:ascii="Cambria" w:hAnsi="Cambria"/>
          <w:b w:val="0"/>
        </w:rPr>
        <w:t>pracování dokumentace skutečného provedení stavby</w:t>
      </w:r>
      <w:r>
        <w:rPr>
          <w:rFonts w:ascii="Cambria" w:hAnsi="Cambria"/>
          <w:b w:val="0"/>
        </w:rPr>
        <w:t xml:space="preserve">, </w:t>
      </w:r>
    </w:p>
    <w:p w14:paraId="650DEB70" w14:textId="77777777" w:rsidR="00200C65" w:rsidRDefault="00200C65" w:rsidP="00200C65">
      <w:pPr>
        <w:tabs>
          <w:tab w:val="left" w:pos="-180"/>
        </w:tabs>
        <w:overflowPunct/>
        <w:autoSpaceDE/>
        <w:autoSpaceDN/>
        <w:adjustRightInd/>
        <w:ind w:left="1440"/>
        <w:jc w:val="both"/>
        <w:textAlignment w:val="auto"/>
        <w:rPr>
          <w:rFonts w:ascii="Cambria" w:hAnsi="Cambria"/>
          <w:b w:val="0"/>
        </w:rPr>
      </w:pPr>
    </w:p>
    <w:p w14:paraId="20229D79" w14:textId="004D6417" w:rsidR="003E1FC1" w:rsidRPr="00701A09" w:rsidRDefault="001841EE" w:rsidP="005D3224">
      <w:pPr>
        <w:numPr>
          <w:ilvl w:val="0"/>
          <w:numId w:val="2"/>
        </w:numPr>
        <w:overflowPunct/>
        <w:autoSpaceDE/>
        <w:autoSpaceDN/>
        <w:adjustRightInd/>
        <w:jc w:val="both"/>
        <w:textAlignment w:val="auto"/>
        <w:rPr>
          <w:rFonts w:ascii="Cambria" w:hAnsi="Cambria"/>
          <w:b w:val="0"/>
        </w:rPr>
      </w:pPr>
      <w:r w:rsidRPr="00701A09">
        <w:rPr>
          <w:rFonts w:ascii="Cambria" w:hAnsi="Cambria"/>
          <w:b w:val="0"/>
        </w:rPr>
        <w:t>Pokud zhotovitel</w:t>
      </w:r>
      <w:r w:rsidRPr="00701A09">
        <w:rPr>
          <w:rFonts w:ascii="Cambria" w:hAnsi="Cambria"/>
          <w:b w:val="0"/>
          <w:lang w:eastAsia="ar-SA"/>
        </w:rPr>
        <w:t xml:space="preserve"> </w:t>
      </w:r>
      <w:r w:rsidRPr="00701A09">
        <w:rPr>
          <w:rFonts w:ascii="Cambria" w:hAnsi="Cambria"/>
          <w:b w:val="0"/>
        </w:rPr>
        <w:t xml:space="preserve">prokázal kvalifikaci v zadávacím řízení veřejné zakázky </w:t>
      </w:r>
      <w:r w:rsidR="00AB6725" w:rsidRPr="00701A09">
        <w:rPr>
          <w:rFonts w:ascii="Cambria" w:hAnsi="Cambria"/>
          <w:b w:val="0"/>
        </w:rPr>
        <w:t>pod</w:t>
      </w:r>
      <w:r w:rsidRPr="00701A09">
        <w:rPr>
          <w:rFonts w:ascii="Cambria" w:hAnsi="Cambria"/>
          <w:b w:val="0"/>
        </w:rPr>
        <w:t xml:space="preserve">dodavatelem, musí odpovídající činnosti poskytovat uvedený </w:t>
      </w:r>
      <w:r w:rsidR="00AB6725" w:rsidRPr="00701A09">
        <w:rPr>
          <w:rFonts w:ascii="Cambria" w:hAnsi="Cambria"/>
          <w:b w:val="0"/>
        </w:rPr>
        <w:t>pod</w:t>
      </w:r>
      <w:r w:rsidRPr="00701A09">
        <w:rPr>
          <w:rFonts w:ascii="Cambria" w:hAnsi="Cambria"/>
          <w:b w:val="0"/>
        </w:rPr>
        <w:t>dodavatel.</w:t>
      </w:r>
      <w:r w:rsidR="0039247C" w:rsidRPr="00701A09">
        <w:rPr>
          <w:rFonts w:ascii="Cambria" w:hAnsi="Cambria"/>
          <w:b w:val="0"/>
        </w:rPr>
        <w:t xml:space="preserve"> Změna takového poddodavatele je možná </w:t>
      </w:r>
      <w:r w:rsidR="00F1358A" w:rsidRPr="00701A09">
        <w:rPr>
          <w:rFonts w:ascii="Cambria" w:hAnsi="Cambria"/>
          <w:b w:val="0"/>
        </w:rPr>
        <w:t xml:space="preserve">se souhlasem objednatele. </w:t>
      </w:r>
    </w:p>
    <w:p w14:paraId="6AFFE699" w14:textId="77777777" w:rsidR="003E1FC1" w:rsidRPr="00701A09" w:rsidRDefault="003E1FC1" w:rsidP="003E1FC1">
      <w:pPr>
        <w:overflowPunct/>
        <w:autoSpaceDE/>
        <w:autoSpaceDN/>
        <w:adjustRightInd/>
        <w:ind w:left="720"/>
        <w:jc w:val="both"/>
        <w:textAlignment w:val="auto"/>
        <w:rPr>
          <w:rFonts w:ascii="Cambria" w:hAnsi="Cambria"/>
          <w:b w:val="0"/>
        </w:rPr>
      </w:pPr>
    </w:p>
    <w:p w14:paraId="763E6BE6" w14:textId="5C37DD27" w:rsidR="003E1FC1" w:rsidRPr="00701A09" w:rsidRDefault="001841EE" w:rsidP="005D3224">
      <w:pPr>
        <w:numPr>
          <w:ilvl w:val="0"/>
          <w:numId w:val="2"/>
        </w:numPr>
        <w:overflowPunct/>
        <w:autoSpaceDE/>
        <w:autoSpaceDN/>
        <w:adjustRightInd/>
        <w:jc w:val="both"/>
        <w:textAlignment w:val="auto"/>
        <w:rPr>
          <w:rFonts w:ascii="Cambria" w:hAnsi="Cambria"/>
          <w:b w:val="0"/>
        </w:rPr>
      </w:pPr>
      <w:r w:rsidRPr="00701A09">
        <w:rPr>
          <w:rFonts w:ascii="Cambria" w:hAnsi="Cambria"/>
          <w:b w:val="0"/>
        </w:rPr>
        <w:t>Objednatel se zavazuj</w:t>
      </w:r>
      <w:r w:rsidR="0060750C" w:rsidRPr="00701A09">
        <w:rPr>
          <w:rFonts w:ascii="Cambria" w:hAnsi="Cambria"/>
          <w:b w:val="0"/>
        </w:rPr>
        <w:t>e za provedení díla uvedeného</w:t>
      </w:r>
      <w:r w:rsidRPr="00701A09">
        <w:rPr>
          <w:rFonts w:ascii="Cambria" w:hAnsi="Cambria"/>
          <w:b w:val="0"/>
        </w:rPr>
        <w:t xml:space="preserve"> zaplatit zhotoviteli cenu za dílo uvedenou v článku III. této </w:t>
      </w:r>
      <w:r w:rsidR="00F20D6E" w:rsidRPr="00701A09">
        <w:rPr>
          <w:rFonts w:ascii="Cambria" w:hAnsi="Cambria"/>
          <w:b w:val="0"/>
        </w:rPr>
        <w:t>smlouvy,</w:t>
      </w:r>
      <w:r w:rsidRPr="00701A09">
        <w:rPr>
          <w:rFonts w:ascii="Cambria" w:hAnsi="Cambria"/>
          <w:b w:val="0"/>
        </w:rPr>
        <w:t xml:space="preserve"> a to za podmínek uvedených v této smlouvě. </w:t>
      </w:r>
    </w:p>
    <w:p w14:paraId="1BDC8D4E" w14:textId="77777777" w:rsidR="003E1FC1" w:rsidRPr="00701A09" w:rsidRDefault="003E1FC1" w:rsidP="004D66C5">
      <w:pPr>
        <w:overflowPunct/>
        <w:autoSpaceDE/>
        <w:autoSpaceDN/>
        <w:adjustRightInd/>
        <w:jc w:val="both"/>
        <w:textAlignment w:val="auto"/>
        <w:rPr>
          <w:rFonts w:ascii="Cambria" w:hAnsi="Cambria"/>
          <w:b w:val="0"/>
        </w:rPr>
      </w:pPr>
    </w:p>
    <w:p w14:paraId="61442A84" w14:textId="1A5BD5F1" w:rsidR="004D66C5" w:rsidRPr="00701A09" w:rsidRDefault="005A00CF" w:rsidP="004D66C5">
      <w:pPr>
        <w:numPr>
          <w:ilvl w:val="0"/>
          <w:numId w:val="2"/>
        </w:numPr>
        <w:overflowPunct/>
        <w:autoSpaceDE/>
        <w:autoSpaceDN/>
        <w:adjustRightInd/>
        <w:jc w:val="both"/>
        <w:textAlignment w:val="auto"/>
        <w:rPr>
          <w:rFonts w:ascii="Cambria" w:hAnsi="Cambria"/>
          <w:b w:val="0"/>
        </w:rPr>
      </w:pPr>
      <w:r w:rsidRPr="00701A09">
        <w:rPr>
          <w:rFonts w:ascii="Cambria" w:hAnsi="Cambria"/>
          <w:b w:val="0"/>
        </w:rPr>
        <w:t>Objednatel i zhotovitel souhlasně prohlašují, že na základě shora uvedené specifikace je dílo dostatečně určitě a srozumitelně vymezeno, zejména co do umístění, rozsahu, podoby a kvalitativních podmínek, které je třeba při jeho realizaci</w:t>
      </w:r>
      <w:r w:rsidR="00C35268" w:rsidRPr="00701A09">
        <w:rPr>
          <w:rFonts w:ascii="Cambria" w:hAnsi="Cambria"/>
          <w:b w:val="0"/>
        </w:rPr>
        <w:t xml:space="preserve"> dodržet</w:t>
      </w:r>
      <w:r w:rsidRPr="00701A09">
        <w:rPr>
          <w:rFonts w:ascii="Cambria" w:hAnsi="Cambria"/>
          <w:b w:val="0"/>
        </w:rPr>
        <w:t>.</w:t>
      </w:r>
    </w:p>
    <w:p w14:paraId="78F7E97D" w14:textId="77777777" w:rsidR="00C23755" w:rsidRPr="00701A09" w:rsidRDefault="00C23755" w:rsidP="00680B93">
      <w:pPr>
        <w:overflowPunct/>
        <w:autoSpaceDE/>
        <w:autoSpaceDN/>
        <w:adjustRightInd/>
        <w:spacing w:before="120" w:after="80"/>
        <w:jc w:val="center"/>
        <w:textAlignment w:val="auto"/>
        <w:rPr>
          <w:rFonts w:ascii="Cambria" w:hAnsi="Cambria" w:cs="Arial"/>
          <w:snapToGrid w:val="0"/>
          <w:u w:val="single"/>
        </w:rPr>
      </w:pPr>
    </w:p>
    <w:p w14:paraId="59C56867" w14:textId="77777777" w:rsidR="00755BDB" w:rsidRPr="00701A09" w:rsidRDefault="00275413" w:rsidP="001A51CD">
      <w:pPr>
        <w:pStyle w:val="Nadpis2"/>
        <w:rPr>
          <w:rFonts w:ascii="Cambria" w:hAnsi="Cambria"/>
          <w:snapToGrid w:val="0"/>
        </w:rPr>
      </w:pPr>
      <w:r w:rsidRPr="00701A09">
        <w:rPr>
          <w:rFonts w:ascii="Cambria" w:hAnsi="Cambria"/>
          <w:snapToGrid w:val="0"/>
        </w:rPr>
        <w:t>II</w:t>
      </w:r>
      <w:r w:rsidR="00904232" w:rsidRPr="00701A09">
        <w:rPr>
          <w:rFonts w:ascii="Cambria" w:hAnsi="Cambria"/>
          <w:snapToGrid w:val="0"/>
        </w:rPr>
        <w:t>. Doba</w:t>
      </w:r>
      <w:r w:rsidR="00755BDB" w:rsidRPr="00701A09">
        <w:rPr>
          <w:rFonts w:ascii="Cambria" w:hAnsi="Cambria"/>
          <w:snapToGrid w:val="0"/>
        </w:rPr>
        <w:t xml:space="preserve"> plnění</w:t>
      </w:r>
    </w:p>
    <w:p w14:paraId="05432B56" w14:textId="77777777" w:rsidR="005A00CF" w:rsidRPr="00701A09" w:rsidRDefault="005A00CF" w:rsidP="005A00CF">
      <w:pPr>
        <w:overflowPunct/>
        <w:autoSpaceDE/>
        <w:autoSpaceDN/>
        <w:adjustRightInd/>
        <w:textAlignment w:val="auto"/>
        <w:rPr>
          <w:rFonts w:ascii="Cambria" w:hAnsi="Cambria" w:cs="Arial"/>
          <w:snapToGrid w:val="0"/>
          <w:sz w:val="22"/>
          <w:szCs w:val="22"/>
        </w:rPr>
      </w:pPr>
    </w:p>
    <w:p w14:paraId="7CE235A4" w14:textId="739C54D4" w:rsidR="005A00CF" w:rsidRPr="00701A09" w:rsidRDefault="005A00CF"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Termín zahájení </w:t>
      </w:r>
      <w:r w:rsidR="003836AF" w:rsidRPr="00701A09">
        <w:rPr>
          <w:rFonts w:ascii="Cambria" w:hAnsi="Cambria" w:cs="Arial"/>
          <w:b w:val="0"/>
          <w:snapToGrid w:val="0"/>
        </w:rPr>
        <w:t>provádění díla</w:t>
      </w:r>
      <w:r w:rsidRPr="00701A09">
        <w:rPr>
          <w:rFonts w:ascii="Cambria" w:hAnsi="Cambria" w:cs="Arial"/>
          <w:b w:val="0"/>
          <w:snapToGrid w:val="0"/>
        </w:rPr>
        <w:t xml:space="preserve">: </w:t>
      </w:r>
      <w:r w:rsidR="007B30D6">
        <w:rPr>
          <w:rFonts w:ascii="Cambria" w:hAnsi="Cambria"/>
          <w:b w:val="0"/>
          <w:bCs/>
          <w:color w:val="000000"/>
        </w:rPr>
        <w:t xml:space="preserve">ihned po uzavření této smlouvy </w:t>
      </w:r>
    </w:p>
    <w:p w14:paraId="63EE97DC" w14:textId="77777777" w:rsidR="005A00CF" w:rsidRPr="00701A09" w:rsidRDefault="005A00CF" w:rsidP="00A45EB3">
      <w:pPr>
        <w:overflowPunct/>
        <w:autoSpaceDE/>
        <w:autoSpaceDN/>
        <w:adjustRightInd/>
        <w:jc w:val="both"/>
        <w:textAlignment w:val="auto"/>
        <w:rPr>
          <w:rFonts w:ascii="Cambria" w:hAnsi="Cambria" w:cs="Arial"/>
          <w:b w:val="0"/>
          <w:snapToGrid w:val="0"/>
        </w:rPr>
      </w:pPr>
    </w:p>
    <w:p w14:paraId="2234BF83" w14:textId="41100EA4" w:rsidR="00002E36" w:rsidRPr="007B30D6" w:rsidRDefault="005A00CF" w:rsidP="007B30D6">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Termín dokončení </w:t>
      </w:r>
      <w:r w:rsidR="003836AF" w:rsidRPr="00701A09">
        <w:rPr>
          <w:rFonts w:ascii="Cambria" w:hAnsi="Cambria" w:cs="Arial"/>
          <w:b w:val="0"/>
          <w:snapToGrid w:val="0"/>
        </w:rPr>
        <w:t>provádění díla</w:t>
      </w:r>
      <w:r w:rsidRPr="00701A09">
        <w:rPr>
          <w:rFonts w:ascii="Cambria" w:hAnsi="Cambria" w:cs="Arial"/>
          <w:b w:val="0"/>
          <w:snapToGrid w:val="0"/>
        </w:rPr>
        <w:t xml:space="preserve">: </w:t>
      </w:r>
      <w:r w:rsidR="00275413" w:rsidRPr="00701A09">
        <w:rPr>
          <w:rFonts w:ascii="Cambria" w:hAnsi="Cambria" w:cs="Arial"/>
          <w:b w:val="0"/>
          <w:snapToGrid w:val="0"/>
        </w:rPr>
        <w:tab/>
      </w:r>
      <w:r w:rsidR="00F05B49" w:rsidRPr="007B30D6">
        <w:rPr>
          <w:rFonts w:ascii="Cambria" w:hAnsi="Cambria" w:cs="Arial"/>
          <w:snapToGrid w:val="0"/>
        </w:rPr>
        <w:t>do</w:t>
      </w:r>
      <w:r w:rsidR="007B2955" w:rsidRPr="007B30D6">
        <w:rPr>
          <w:rFonts w:ascii="Cambria" w:hAnsi="Cambria" w:cs="Arial"/>
          <w:snapToGrid w:val="0"/>
        </w:rPr>
        <w:t xml:space="preserve"> </w:t>
      </w:r>
      <w:r w:rsidR="008D5551">
        <w:rPr>
          <w:rFonts w:ascii="Cambria" w:hAnsi="Cambria"/>
          <w:color w:val="000000"/>
        </w:rPr>
        <w:t>60</w:t>
      </w:r>
      <w:r w:rsidR="00494BE7" w:rsidRPr="007B30D6">
        <w:rPr>
          <w:rFonts w:ascii="Cambria" w:hAnsi="Cambria"/>
        </w:rPr>
        <w:t xml:space="preserve"> </w:t>
      </w:r>
      <w:r w:rsidR="00F93EA5" w:rsidRPr="007B30D6">
        <w:rPr>
          <w:rFonts w:ascii="Cambria" w:hAnsi="Cambria" w:cs="Arial"/>
          <w:snapToGrid w:val="0"/>
        </w:rPr>
        <w:t>dnů</w:t>
      </w:r>
      <w:r w:rsidR="007B2955" w:rsidRPr="007B30D6">
        <w:rPr>
          <w:rFonts w:ascii="Cambria" w:hAnsi="Cambria" w:cs="Arial"/>
          <w:snapToGrid w:val="0"/>
        </w:rPr>
        <w:t xml:space="preserve"> od zahájení</w:t>
      </w:r>
      <w:r w:rsidR="00002E36" w:rsidRPr="007B30D6">
        <w:rPr>
          <w:rFonts w:ascii="Cambria" w:hAnsi="Cambria" w:cs="Arial"/>
          <w:b w:val="0"/>
          <w:snapToGrid w:val="0"/>
        </w:rPr>
        <w:t xml:space="preserve"> </w:t>
      </w:r>
    </w:p>
    <w:p w14:paraId="6C33D002" w14:textId="77777777" w:rsidR="00711841" w:rsidRPr="00701A09" w:rsidRDefault="00711841" w:rsidP="00711841">
      <w:pPr>
        <w:overflowPunct/>
        <w:autoSpaceDE/>
        <w:autoSpaceDN/>
        <w:adjustRightInd/>
        <w:ind w:left="720"/>
        <w:jc w:val="both"/>
        <w:textAlignment w:val="auto"/>
        <w:rPr>
          <w:rFonts w:ascii="Cambria" w:hAnsi="Cambria" w:cs="Arial"/>
          <w:b w:val="0"/>
          <w:snapToGrid w:val="0"/>
        </w:rPr>
      </w:pPr>
    </w:p>
    <w:p w14:paraId="2D51A780" w14:textId="7757C905" w:rsidR="005F1768" w:rsidRPr="00701A09" w:rsidRDefault="005F1768"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Termín provedení díla se považuje za dodržený, jestliže ve stanoveném termínu bude dílo řádně dokončeno a protokolárně převzato, tj. bude sepsán závěrečný zápis (protokol) o předání a převzetí díla. Řádné splnění povinnosti zhotovitele provést dílo se osvědčuje zápisem o předání a převzetí díla podepsaným oběma smluvními stranami. Zápis má právní účinky takového osvědčení pouze v tom případě, že obsahuje prohlášení objednatele, že dílo přejímá včetně všech potřebných dokladů a bez vad a nedodělků, které by bránily řádnému užívání a provozu díla. Řádné splnění jednotlivých povinností zhotovitele uvedených ve smlouvě může být osvědčeno i dílčími zápisy, pokud je to sjednáno ve smlouvě o dílo. Nedokončené dílo, dílo s vadami a nedodělky či při nepředání části dokumentace, není objednatel povinen dílo převzít.</w:t>
      </w:r>
    </w:p>
    <w:p w14:paraId="7DC7C22B" w14:textId="77777777" w:rsidR="001C32DC" w:rsidRPr="00701A09" w:rsidRDefault="001C32DC" w:rsidP="001C32DC">
      <w:pPr>
        <w:overflowPunct/>
        <w:autoSpaceDE/>
        <w:autoSpaceDN/>
        <w:adjustRightInd/>
        <w:ind w:left="720"/>
        <w:jc w:val="both"/>
        <w:textAlignment w:val="auto"/>
        <w:rPr>
          <w:rFonts w:ascii="Cambria" w:hAnsi="Cambria" w:cs="Arial"/>
          <w:b w:val="0"/>
          <w:snapToGrid w:val="0"/>
        </w:rPr>
      </w:pPr>
    </w:p>
    <w:p w14:paraId="3A234D43" w14:textId="483821D9" w:rsidR="001C32DC" w:rsidRPr="00701A09" w:rsidRDefault="001C32DC"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Změna termínu dokončení pro</w:t>
      </w:r>
      <w:r w:rsidR="009600F8" w:rsidRPr="00701A09">
        <w:rPr>
          <w:rFonts w:ascii="Cambria" w:hAnsi="Cambria" w:cs="Arial"/>
          <w:b w:val="0"/>
          <w:snapToGrid w:val="0"/>
        </w:rPr>
        <w:t xml:space="preserve">vádění díla je </w:t>
      </w:r>
      <w:r w:rsidR="009D70FD" w:rsidRPr="00701A09">
        <w:rPr>
          <w:rFonts w:ascii="Cambria" w:hAnsi="Cambria" w:cs="Arial"/>
          <w:b w:val="0"/>
          <w:snapToGrid w:val="0"/>
        </w:rPr>
        <w:t>přípustná v případech uvedených v</w:t>
      </w:r>
      <w:r w:rsidR="002321CE" w:rsidRPr="00701A09">
        <w:rPr>
          <w:rFonts w:ascii="Cambria" w:hAnsi="Cambria" w:cs="Arial"/>
          <w:b w:val="0"/>
          <w:snapToGrid w:val="0"/>
        </w:rPr>
        <w:t> čl. III, odst. 4 této smlouvy</w:t>
      </w:r>
      <w:r w:rsidR="009D766A" w:rsidRPr="00701A09">
        <w:rPr>
          <w:rFonts w:ascii="Cambria" w:hAnsi="Cambria" w:cs="Arial"/>
          <w:b w:val="0"/>
          <w:snapToGrid w:val="0"/>
        </w:rPr>
        <w:t xml:space="preserve">. </w:t>
      </w:r>
      <w:r w:rsidR="009D70FD" w:rsidRPr="00701A09">
        <w:rPr>
          <w:rFonts w:ascii="Cambria" w:hAnsi="Cambria" w:cs="Arial"/>
          <w:b w:val="0"/>
          <w:snapToGrid w:val="0"/>
        </w:rPr>
        <w:t xml:space="preserve"> </w:t>
      </w:r>
    </w:p>
    <w:p w14:paraId="3093AFF8" w14:textId="77777777" w:rsidR="004465FD" w:rsidRPr="00701A09" w:rsidRDefault="004465FD" w:rsidP="004465FD">
      <w:pPr>
        <w:overflowPunct/>
        <w:autoSpaceDE/>
        <w:autoSpaceDN/>
        <w:adjustRightInd/>
        <w:textAlignment w:val="auto"/>
        <w:rPr>
          <w:rFonts w:ascii="Cambria" w:hAnsi="Cambria" w:cs="Arial"/>
          <w:snapToGrid w:val="0"/>
          <w:sz w:val="24"/>
        </w:rPr>
      </w:pPr>
    </w:p>
    <w:p w14:paraId="2CD28819" w14:textId="77777777" w:rsidR="00295EB3" w:rsidRPr="00701A09" w:rsidRDefault="00275413" w:rsidP="001A51CD">
      <w:pPr>
        <w:pStyle w:val="Nadpis2"/>
        <w:rPr>
          <w:rFonts w:ascii="Cambria" w:hAnsi="Cambria"/>
          <w:snapToGrid w:val="0"/>
        </w:rPr>
      </w:pPr>
      <w:r w:rsidRPr="00701A09">
        <w:rPr>
          <w:rFonts w:ascii="Cambria" w:hAnsi="Cambria"/>
        </w:rPr>
        <w:t>III</w:t>
      </w:r>
      <w:r w:rsidR="00904232" w:rsidRPr="00701A09">
        <w:rPr>
          <w:rFonts w:ascii="Cambria" w:eastAsia="Arial Unicode MS" w:hAnsi="Cambria"/>
        </w:rPr>
        <w:t xml:space="preserve">. </w:t>
      </w:r>
      <w:r w:rsidR="00755BDB" w:rsidRPr="00701A09">
        <w:rPr>
          <w:rFonts w:ascii="Cambria" w:hAnsi="Cambria"/>
          <w:snapToGrid w:val="0"/>
        </w:rPr>
        <w:t>Cena díla</w:t>
      </w:r>
    </w:p>
    <w:p w14:paraId="23BBFA1B" w14:textId="77777777" w:rsidR="00755BDB" w:rsidRPr="00701A09" w:rsidRDefault="00755BDB" w:rsidP="00755BDB">
      <w:pPr>
        <w:overflowPunct/>
        <w:autoSpaceDE/>
        <w:autoSpaceDN/>
        <w:adjustRightInd/>
        <w:jc w:val="center"/>
        <w:textAlignment w:val="auto"/>
        <w:rPr>
          <w:rFonts w:ascii="Cambria" w:hAnsi="Cambria" w:cs="Arial"/>
          <w:b w:val="0"/>
          <w:sz w:val="8"/>
          <w:szCs w:val="8"/>
        </w:rPr>
      </w:pPr>
    </w:p>
    <w:p w14:paraId="7D769B2C" w14:textId="3CA14D93" w:rsidR="003E1FC1" w:rsidRPr="00701A09" w:rsidRDefault="00275413" w:rsidP="005D3224">
      <w:pPr>
        <w:numPr>
          <w:ilvl w:val="0"/>
          <w:numId w:val="1"/>
        </w:numPr>
        <w:overflowPunct/>
        <w:autoSpaceDE/>
        <w:autoSpaceDN/>
        <w:adjustRightInd/>
        <w:jc w:val="both"/>
        <w:textAlignment w:val="auto"/>
        <w:rPr>
          <w:rFonts w:ascii="Cambria" w:hAnsi="Cambria"/>
          <w:b w:val="0"/>
        </w:rPr>
      </w:pPr>
      <w:r w:rsidRPr="00701A09">
        <w:rPr>
          <w:rFonts w:ascii="Cambria" w:hAnsi="Cambria"/>
          <w:b w:val="0"/>
        </w:rPr>
        <w:lastRenderedPageBreak/>
        <w:t>Cena za dílo je sjednána na základě nabídkové ceny zhotovitele jako cena konečná a nejvýše přípustná s výjimkou případu podle odst.</w:t>
      </w:r>
      <w:r w:rsidR="00660BD9" w:rsidRPr="00701A09">
        <w:rPr>
          <w:rFonts w:ascii="Cambria" w:hAnsi="Cambria"/>
          <w:b w:val="0"/>
        </w:rPr>
        <w:t xml:space="preserve"> </w:t>
      </w:r>
      <w:r w:rsidRPr="00701A09">
        <w:rPr>
          <w:rFonts w:ascii="Cambria" w:hAnsi="Cambria"/>
          <w:b w:val="0"/>
        </w:rPr>
        <w:t>2.</w:t>
      </w:r>
    </w:p>
    <w:p w14:paraId="4A2BDE1F" w14:textId="77777777" w:rsidR="003E1FC1" w:rsidRPr="00701A09" w:rsidRDefault="003E1FC1" w:rsidP="003E1FC1">
      <w:pPr>
        <w:overflowPunct/>
        <w:autoSpaceDE/>
        <w:autoSpaceDN/>
        <w:adjustRightInd/>
        <w:ind w:left="720"/>
        <w:jc w:val="both"/>
        <w:textAlignment w:val="auto"/>
        <w:rPr>
          <w:rFonts w:ascii="Cambria" w:hAnsi="Cambria"/>
        </w:rPr>
      </w:pPr>
    </w:p>
    <w:p w14:paraId="0FF51DE9" w14:textId="77777777" w:rsidR="00275413" w:rsidRPr="00701A09" w:rsidRDefault="003E1FC1" w:rsidP="003E1FC1">
      <w:pPr>
        <w:overflowPunct/>
        <w:autoSpaceDE/>
        <w:autoSpaceDN/>
        <w:adjustRightInd/>
        <w:ind w:left="720"/>
        <w:jc w:val="both"/>
        <w:textAlignment w:val="auto"/>
        <w:rPr>
          <w:rFonts w:ascii="Cambria" w:hAnsi="Cambria"/>
          <w:b w:val="0"/>
        </w:rPr>
      </w:pPr>
      <w:r w:rsidRPr="00701A09">
        <w:rPr>
          <w:rFonts w:ascii="Cambria" w:hAnsi="Cambria"/>
          <w:b w:val="0"/>
        </w:rPr>
        <w:t>C</w:t>
      </w:r>
      <w:r w:rsidR="00275413" w:rsidRPr="00701A09">
        <w:rPr>
          <w:rFonts w:ascii="Cambria" w:hAnsi="Cambria"/>
          <w:b w:val="0"/>
        </w:rPr>
        <w:t xml:space="preserve">ena bez DPH činí </w:t>
      </w:r>
      <w:r w:rsidR="00275413" w:rsidRPr="00701A09">
        <w:rPr>
          <w:rFonts w:ascii="Cambria" w:hAnsi="Cambria"/>
          <w:b w:val="0"/>
          <w:highlight w:val="green"/>
        </w:rPr>
        <w:t>…………………</w:t>
      </w:r>
      <w:r w:rsidR="001A51CD" w:rsidRPr="00701A09">
        <w:rPr>
          <w:rFonts w:ascii="Cambria" w:hAnsi="Cambria"/>
          <w:b w:val="0"/>
        </w:rPr>
        <w:t xml:space="preserve"> Kč</w:t>
      </w:r>
    </w:p>
    <w:p w14:paraId="49893488" w14:textId="77777777" w:rsidR="00275413" w:rsidRPr="00701A09" w:rsidRDefault="003E1FC1" w:rsidP="003E1FC1">
      <w:pPr>
        <w:pStyle w:val="Odstavec"/>
        <w:rPr>
          <w:rFonts w:ascii="Cambria" w:hAnsi="Cambria"/>
          <w:sz w:val="20"/>
          <w:szCs w:val="20"/>
        </w:rPr>
      </w:pPr>
      <w:r w:rsidRPr="00701A09">
        <w:rPr>
          <w:rFonts w:ascii="Cambria" w:hAnsi="Cambria"/>
          <w:sz w:val="20"/>
          <w:szCs w:val="20"/>
        </w:rPr>
        <w:tab/>
      </w:r>
      <w:r w:rsidRPr="00701A09">
        <w:rPr>
          <w:rFonts w:ascii="Cambria" w:hAnsi="Cambria"/>
          <w:sz w:val="20"/>
          <w:szCs w:val="20"/>
        </w:rPr>
        <w:tab/>
      </w:r>
      <w:r w:rsidR="00275413" w:rsidRPr="00701A09">
        <w:rPr>
          <w:rFonts w:ascii="Cambria" w:hAnsi="Cambria"/>
          <w:sz w:val="20"/>
          <w:szCs w:val="20"/>
        </w:rPr>
        <w:t xml:space="preserve">DPH v sazbě </w:t>
      </w:r>
      <w:r w:rsidR="00275413" w:rsidRPr="00701A09">
        <w:rPr>
          <w:rFonts w:ascii="Cambria" w:hAnsi="Cambria"/>
          <w:sz w:val="20"/>
          <w:szCs w:val="20"/>
          <w:highlight w:val="green"/>
        </w:rPr>
        <w:t>…………………</w:t>
      </w:r>
      <w:r w:rsidR="00275413" w:rsidRPr="00701A09">
        <w:rPr>
          <w:rFonts w:ascii="Cambria" w:hAnsi="Cambria"/>
          <w:sz w:val="20"/>
          <w:szCs w:val="20"/>
        </w:rPr>
        <w:t xml:space="preserve"> % činí </w:t>
      </w:r>
      <w:r w:rsidR="00275413" w:rsidRPr="00701A09">
        <w:rPr>
          <w:rFonts w:ascii="Cambria" w:hAnsi="Cambria"/>
          <w:sz w:val="20"/>
          <w:szCs w:val="20"/>
          <w:highlight w:val="green"/>
        </w:rPr>
        <w:t>…………………</w:t>
      </w:r>
      <w:r w:rsidR="00275413" w:rsidRPr="00701A09">
        <w:rPr>
          <w:rFonts w:ascii="Cambria" w:hAnsi="Cambria"/>
          <w:sz w:val="20"/>
          <w:szCs w:val="20"/>
        </w:rPr>
        <w:t xml:space="preserve"> Kč.</w:t>
      </w:r>
    </w:p>
    <w:p w14:paraId="2FB12AC9" w14:textId="77777777" w:rsidR="00275413" w:rsidRPr="00701A09" w:rsidRDefault="003E1FC1" w:rsidP="003E1FC1">
      <w:pPr>
        <w:pStyle w:val="Odstavec"/>
        <w:rPr>
          <w:rFonts w:ascii="Cambria" w:hAnsi="Cambria"/>
          <w:sz w:val="20"/>
          <w:szCs w:val="20"/>
        </w:rPr>
      </w:pPr>
      <w:r w:rsidRPr="00701A09">
        <w:rPr>
          <w:rFonts w:ascii="Cambria" w:hAnsi="Cambria"/>
          <w:sz w:val="20"/>
          <w:szCs w:val="20"/>
        </w:rPr>
        <w:tab/>
      </w:r>
      <w:r w:rsidRPr="00701A09">
        <w:rPr>
          <w:rFonts w:ascii="Cambria" w:hAnsi="Cambria"/>
          <w:sz w:val="20"/>
          <w:szCs w:val="20"/>
        </w:rPr>
        <w:tab/>
      </w:r>
      <w:r w:rsidR="00275413" w:rsidRPr="00701A09">
        <w:rPr>
          <w:rFonts w:ascii="Cambria" w:hAnsi="Cambria"/>
          <w:sz w:val="20"/>
          <w:szCs w:val="20"/>
        </w:rPr>
        <w:t xml:space="preserve">Cena vč. DPH činí </w:t>
      </w:r>
      <w:r w:rsidR="00275413" w:rsidRPr="00701A09">
        <w:rPr>
          <w:rFonts w:ascii="Cambria" w:hAnsi="Cambria"/>
          <w:sz w:val="20"/>
          <w:szCs w:val="20"/>
          <w:highlight w:val="green"/>
        </w:rPr>
        <w:t>…………………</w:t>
      </w:r>
      <w:r w:rsidR="00275413" w:rsidRPr="00701A09">
        <w:rPr>
          <w:rFonts w:ascii="Cambria" w:hAnsi="Cambria"/>
          <w:sz w:val="20"/>
          <w:szCs w:val="20"/>
        </w:rPr>
        <w:t xml:space="preserve"> Kč.</w:t>
      </w:r>
    </w:p>
    <w:p w14:paraId="3AC331A5" w14:textId="77777777" w:rsidR="00275413" w:rsidRPr="00701A09" w:rsidRDefault="00275413" w:rsidP="00275413">
      <w:pPr>
        <w:pStyle w:val="Zkladntext"/>
        <w:ind w:left="540"/>
        <w:rPr>
          <w:rFonts w:ascii="Cambria" w:hAnsi="Cambria"/>
          <w:sz w:val="20"/>
        </w:rPr>
      </w:pPr>
    </w:p>
    <w:p w14:paraId="3FA2B91B" w14:textId="7717EB21" w:rsidR="003E1FC1" w:rsidRPr="00701A09" w:rsidRDefault="00275413" w:rsidP="005D3224">
      <w:pPr>
        <w:numPr>
          <w:ilvl w:val="0"/>
          <w:numId w:val="1"/>
        </w:numPr>
        <w:overflowPunct/>
        <w:autoSpaceDE/>
        <w:autoSpaceDN/>
        <w:adjustRightInd/>
        <w:jc w:val="both"/>
        <w:textAlignment w:val="auto"/>
        <w:rPr>
          <w:rFonts w:ascii="Cambria" w:hAnsi="Cambria"/>
          <w:b w:val="0"/>
        </w:rPr>
      </w:pPr>
      <w:r w:rsidRPr="00701A09">
        <w:rPr>
          <w:rFonts w:ascii="Cambria" w:hAnsi="Cambria"/>
          <w:b w:val="0"/>
        </w:rPr>
        <w:t>Smluvní strany se dohodly, že cena za dílo se změní, jestliže po uzavření této smlouvy o dílo nabude účinnosti zákon, kterým bude změněna výše DPH dle zákona č. 235/2004 Sb., o dani z přidané hodnoty, ve znění pozdějších předpisů. Cena za dílo se v takovém případě změní (sníží či zvýší) o rozdíl výše skutečně účtované výše DPH a výše uvedené kalkulace DPH.</w:t>
      </w:r>
      <w:r w:rsidR="00660BD9" w:rsidRPr="00701A09">
        <w:rPr>
          <w:rFonts w:ascii="Cambria" w:hAnsi="Cambria"/>
          <w:b w:val="0"/>
        </w:rPr>
        <w:t xml:space="preserve"> </w:t>
      </w:r>
      <w:r w:rsidRPr="00701A09">
        <w:rPr>
          <w:rFonts w:ascii="Cambria" w:hAnsi="Cambria"/>
          <w:b w:val="0"/>
        </w:rPr>
        <w:t xml:space="preserve">Pro výpočet DPH je rozhodující výše uvedená cena bez DPH.        </w:t>
      </w:r>
    </w:p>
    <w:p w14:paraId="60A425A9" w14:textId="77777777" w:rsidR="003E1FC1" w:rsidRPr="00701A09" w:rsidRDefault="003E1FC1" w:rsidP="003E1FC1">
      <w:pPr>
        <w:ind w:left="372" w:firstLine="336"/>
        <w:jc w:val="both"/>
        <w:rPr>
          <w:rFonts w:ascii="Cambria" w:hAnsi="Cambria"/>
          <w:b w:val="0"/>
        </w:rPr>
      </w:pPr>
    </w:p>
    <w:p w14:paraId="1445B0F8" w14:textId="03A16B2F" w:rsidR="00C23755" w:rsidRPr="00701A09" w:rsidRDefault="00275413" w:rsidP="005D3224">
      <w:pPr>
        <w:numPr>
          <w:ilvl w:val="0"/>
          <w:numId w:val="1"/>
        </w:numPr>
        <w:jc w:val="both"/>
        <w:rPr>
          <w:rFonts w:ascii="Cambria" w:hAnsi="Cambria"/>
          <w:b w:val="0"/>
        </w:rPr>
      </w:pPr>
      <w:r w:rsidRPr="00701A09">
        <w:rPr>
          <w:rFonts w:ascii="Cambria" w:hAnsi="Cambria"/>
          <w:b w:val="0"/>
        </w:rPr>
        <w:t xml:space="preserve">Cena za dílo je zpracována </w:t>
      </w:r>
      <w:r w:rsidR="00CB076D" w:rsidRPr="00701A09">
        <w:rPr>
          <w:rFonts w:ascii="Cambria" w:hAnsi="Cambria"/>
          <w:b w:val="0"/>
        </w:rPr>
        <w:t>na základě položkového rozpočtu,</w:t>
      </w:r>
      <w:r w:rsidRPr="00701A09">
        <w:rPr>
          <w:rFonts w:ascii="Cambria" w:hAnsi="Cambria"/>
          <w:b w:val="0"/>
        </w:rPr>
        <w:t xml:space="preserve"> </w:t>
      </w:r>
      <w:r w:rsidR="00796E00" w:rsidRPr="00701A09">
        <w:rPr>
          <w:rFonts w:ascii="Cambria" w:hAnsi="Cambria"/>
          <w:b w:val="0"/>
        </w:rPr>
        <w:t>který tvoří přílohu této smlouvy</w:t>
      </w:r>
      <w:r w:rsidRPr="00701A09">
        <w:rPr>
          <w:rFonts w:ascii="Cambria" w:hAnsi="Cambria"/>
          <w:b w:val="0"/>
        </w:rPr>
        <w:t>. Nabídková cena obsahuje veškeré náklady zajišťující řádné plnění předmětu díla, včetně nákladů na zařízení staveniště a jeho provoz, dopravu, poplatky za energii a vodu po dobu plnění, odvoz a likvidaci odpadů, poplatky za skládky, úklid, zábory veřejných ploch, dopravní značení apod., dále včetně veškerých poplatků, které jsou platnými zákony, předpisy a nařízeními požadovány pro splnění smluvních závazků</w:t>
      </w:r>
      <w:r w:rsidR="008B3A2F" w:rsidRPr="00701A09">
        <w:rPr>
          <w:rFonts w:ascii="Cambria" w:hAnsi="Cambria"/>
          <w:b w:val="0"/>
        </w:rPr>
        <w:t xml:space="preserve">. </w:t>
      </w:r>
      <w:r w:rsidRPr="00701A09">
        <w:rPr>
          <w:rFonts w:ascii="Cambria" w:hAnsi="Cambria"/>
          <w:b w:val="0"/>
        </w:rPr>
        <w:t>Cena obsahuje i přiměřený zisk zhotovitele, přiměřené podnikatelské riziko a riziko vývoje cen.</w:t>
      </w:r>
    </w:p>
    <w:p w14:paraId="2FA00506" w14:textId="77777777" w:rsidR="00A81258" w:rsidRPr="00701A09" w:rsidRDefault="00A81258" w:rsidP="00A81258">
      <w:pPr>
        <w:ind w:left="720"/>
        <w:jc w:val="both"/>
        <w:rPr>
          <w:rFonts w:ascii="Cambria" w:hAnsi="Cambria"/>
          <w:b w:val="0"/>
        </w:rPr>
      </w:pPr>
    </w:p>
    <w:p w14:paraId="24C661A7" w14:textId="516FB157" w:rsidR="00833701" w:rsidRPr="00701A09" w:rsidRDefault="001C32DC" w:rsidP="005D3224">
      <w:pPr>
        <w:numPr>
          <w:ilvl w:val="0"/>
          <w:numId w:val="1"/>
        </w:numPr>
        <w:jc w:val="both"/>
        <w:rPr>
          <w:rFonts w:ascii="Cambria" w:hAnsi="Cambria"/>
          <w:b w:val="0"/>
        </w:rPr>
      </w:pPr>
      <w:r w:rsidRPr="00701A09">
        <w:rPr>
          <w:rFonts w:ascii="Cambria" w:hAnsi="Cambria"/>
          <w:b w:val="0"/>
        </w:rPr>
        <w:t xml:space="preserve">Změna ceny díla </w:t>
      </w:r>
      <w:r w:rsidR="009D70FD" w:rsidRPr="00701A09">
        <w:rPr>
          <w:rFonts w:ascii="Cambria" w:hAnsi="Cambria"/>
          <w:b w:val="0"/>
        </w:rPr>
        <w:t xml:space="preserve">je přípustná </w:t>
      </w:r>
      <w:r w:rsidR="00DF6388" w:rsidRPr="00701A09">
        <w:rPr>
          <w:rFonts w:ascii="Cambria" w:hAnsi="Cambria"/>
          <w:b w:val="0"/>
        </w:rPr>
        <w:t xml:space="preserve">v případech, kdy </w:t>
      </w:r>
    </w:p>
    <w:p w14:paraId="0B80EB27" w14:textId="163D5550"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objednatel požaduje práce, které nejsou v předmětu díla </w:t>
      </w:r>
    </w:p>
    <w:p w14:paraId="6BC9EB2A" w14:textId="2BEB7C5B"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objednatel požaduje vypustit některé práce předmětu díla </w:t>
      </w:r>
    </w:p>
    <w:p w14:paraId="77CB48E4" w14:textId="77777777"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při realizaci se zjistí skutečnosti, které nebyly v době podpisu smlouvy známy, a zhotovitel je nezavinil ani nemohl předvídat a mají vliv na cenu díla </w:t>
      </w:r>
    </w:p>
    <w:p w14:paraId="1234620A" w14:textId="35189188"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při realizaci se zjistí skutečnosti odlišné od dokumentace předané objednatelem</w:t>
      </w:r>
      <w:r w:rsidR="00B9652B">
        <w:rPr>
          <w:rFonts w:ascii="Cambria" w:hAnsi="Cambria"/>
          <w:b w:val="0"/>
        </w:rPr>
        <w:t>.</w:t>
      </w:r>
    </w:p>
    <w:p w14:paraId="411C75BF" w14:textId="77777777" w:rsidR="00C64B24" w:rsidRPr="00701A09" w:rsidRDefault="00C64B24" w:rsidP="00C64B24">
      <w:pPr>
        <w:jc w:val="both"/>
        <w:rPr>
          <w:rFonts w:ascii="Cambria" w:hAnsi="Cambria"/>
          <w:b w:val="0"/>
        </w:rPr>
      </w:pPr>
    </w:p>
    <w:p w14:paraId="3EA660E2" w14:textId="7F7CB484" w:rsidR="000973A9" w:rsidRDefault="00D82F47" w:rsidP="000973A9">
      <w:pPr>
        <w:numPr>
          <w:ilvl w:val="0"/>
          <w:numId w:val="1"/>
        </w:numPr>
        <w:jc w:val="both"/>
        <w:rPr>
          <w:rFonts w:ascii="Cambria" w:hAnsi="Cambria"/>
          <w:b w:val="0"/>
        </w:rPr>
      </w:pPr>
      <w:r w:rsidRPr="00701A09">
        <w:rPr>
          <w:rFonts w:ascii="Cambria" w:hAnsi="Cambria"/>
          <w:b w:val="0"/>
        </w:rPr>
        <w:t xml:space="preserve">V </w:t>
      </w:r>
      <w:r w:rsidR="00F47881" w:rsidRPr="00701A09">
        <w:rPr>
          <w:rFonts w:ascii="Cambria" w:hAnsi="Cambria"/>
          <w:b w:val="0"/>
        </w:rPr>
        <w:t>případě změn u prací, které jsou obsaženy v položkovém rozpočtu, bude změna ceny stanovena na základě jednotkové ceny dané práce v položkovém rozpočtu.</w:t>
      </w:r>
      <w:r w:rsidR="00AF3623" w:rsidRPr="00701A09">
        <w:rPr>
          <w:rFonts w:ascii="Cambria" w:hAnsi="Cambria"/>
          <w:b w:val="0"/>
        </w:rPr>
        <w:t xml:space="preserve"> V případě změn u prací, které nejsou v položkovém rozpočtu uvedeny, </w:t>
      </w:r>
      <w:r w:rsidR="00B42B01" w:rsidRPr="00701A09">
        <w:rPr>
          <w:rFonts w:ascii="Cambria" w:hAnsi="Cambria"/>
          <w:b w:val="0"/>
        </w:rPr>
        <w:t xml:space="preserve">bude změna ceny stanovena </w:t>
      </w:r>
      <w:r w:rsidR="00AF3623" w:rsidRPr="00701A09">
        <w:rPr>
          <w:rFonts w:ascii="Cambria" w:hAnsi="Cambria"/>
          <w:b w:val="0"/>
        </w:rPr>
        <w:t>odkazem na jednotkové ceny v</w:t>
      </w:r>
      <w:r w:rsidR="00B42B01" w:rsidRPr="00701A09">
        <w:rPr>
          <w:rFonts w:ascii="Cambria" w:hAnsi="Cambria"/>
          <w:b w:val="0"/>
        </w:rPr>
        <w:t xml:space="preserve"> </w:t>
      </w:r>
      <w:r w:rsidR="00AF3623" w:rsidRPr="00701A09">
        <w:rPr>
          <w:rFonts w:ascii="Cambria" w:hAnsi="Cambria"/>
          <w:b w:val="0"/>
        </w:rPr>
        <w:t>obecně dostupné cenové soustavě</w:t>
      </w:r>
      <w:r w:rsidR="003E1A84" w:rsidRPr="00701A09">
        <w:rPr>
          <w:rFonts w:ascii="Cambria" w:hAnsi="Cambria"/>
          <w:b w:val="0"/>
        </w:rPr>
        <w:t xml:space="preserve"> (např. ÚRS. RTS apod.), kterou si smluvní strany odsouhlasí</w:t>
      </w:r>
      <w:r w:rsidR="00AF3623" w:rsidRPr="00701A09">
        <w:rPr>
          <w:rFonts w:ascii="Cambria" w:hAnsi="Cambria"/>
          <w:b w:val="0"/>
        </w:rPr>
        <w:t>.</w:t>
      </w:r>
      <w:r w:rsidR="00A443A4" w:rsidRPr="00701A09">
        <w:rPr>
          <w:rFonts w:ascii="Cambria" w:hAnsi="Cambria"/>
          <w:b w:val="0"/>
        </w:rPr>
        <w:t xml:space="preserve"> V případech, kdy změnu ceny nelze stanovit postupem </w:t>
      </w:r>
      <w:r w:rsidR="00CA3C92" w:rsidRPr="00701A09">
        <w:rPr>
          <w:rFonts w:ascii="Cambria" w:hAnsi="Cambria"/>
          <w:b w:val="0"/>
        </w:rPr>
        <w:t xml:space="preserve">uvedeným výše, bude změna ceny stanovena podle individuální nabídky zhotovitele, přičemž </w:t>
      </w:r>
      <w:r w:rsidR="004D631C" w:rsidRPr="00701A09">
        <w:rPr>
          <w:rFonts w:ascii="Cambria" w:hAnsi="Cambria"/>
          <w:b w:val="0"/>
        </w:rPr>
        <w:t xml:space="preserve">takto ujednaná změna ceny musí odpovídat cenám </w:t>
      </w:r>
      <w:r w:rsidR="003E1A84" w:rsidRPr="00701A09">
        <w:rPr>
          <w:rFonts w:ascii="Cambria" w:hAnsi="Cambria"/>
          <w:b w:val="0"/>
        </w:rPr>
        <w:t xml:space="preserve">obvyklým. </w:t>
      </w:r>
    </w:p>
    <w:p w14:paraId="7C8E2BDA" w14:textId="77777777" w:rsidR="003E0DE6" w:rsidRDefault="003E0DE6" w:rsidP="003E0DE6">
      <w:pPr>
        <w:ind w:left="720"/>
        <w:jc w:val="both"/>
        <w:rPr>
          <w:rFonts w:ascii="Cambria" w:hAnsi="Cambria"/>
          <w:b w:val="0"/>
        </w:rPr>
      </w:pPr>
    </w:p>
    <w:p w14:paraId="0140BC7C" w14:textId="2327908E" w:rsidR="003E0DE6" w:rsidRPr="00B9652B" w:rsidRDefault="003E0DE6" w:rsidP="003E0DE6">
      <w:pPr>
        <w:numPr>
          <w:ilvl w:val="0"/>
          <w:numId w:val="1"/>
        </w:numPr>
        <w:jc w:val="both"/>
        <w:rPr>
          <w:rFonts w:ascii="Cambria" w:hAnsi="Cambria"/>
          <w:b w:val="0"/>
        </w:rPr>
      </w:pPr>
      <w:r w:rsidRPr="00B9652B">
        <w:rPr>
          <w:rFonts w:ascii="Cambria" w:hAnsi="Cambria"/>
          <w:b w:val="0"/>
        </w:rPr>
        <w:t>Cena díla uvedená bez DPH je stanovená jako konečná a nepřekročitelná a zahrnuje veškeré náklady nezbytné k řádnému splnění závazků zhotovitele, včetně inflace. Zároveň si objednatel v souladu s § 100 odst. 1 zákona č. 134 /2016 Sb., o zadávání veřejných zakázek, v platném znění, vyhrazuje objemové změny rozsahu jednotlivých položek ve stavebních objektech uvedených v Soupisu prací, dodávek a služeb, při zachování jednotkové ceny (viz příloha č. 1 této smlouvy). Vyhrazenou změnou může být měření skutečně provedeného množství plnění, kdy budou uhrazeny pouze skutečně provedené změřené práce. Potřeba provedení prací může vzniknout z důvodů:</w:t>
      </w:r>
    </w:p>
    <w:p w14:paraId="464F5FE0" w14:textId="77777777" w:rsidR="003E0DE6" w:rsidRPr="00B9652B" w:rsidRDefault="003E0DE6" w:rsidP="003E0DE6">
      <w:pPr>
        <w:numPr>
          <w:ilvl w:val="1"/>
          <w:numId w:val="1"/>
        </w:numPr>
        <w:jc w:val="both"/>
        <w:rPr>
          <w:rFonts w:ascii="Cambria" w:hAnsi="Cambria"/>
          <w:b w:val="0"/>
        </w:rPr>
      </w:pPr>
      <w:r w:rsidRPr="00B9652B">
        <w:rPr>
          <w:rFonts w:ascii="Cambria" w:hAnsi="Cambria"/>
          <w:b w:val="0"/>
        </w:rPr>
        <w:t>upřesnění provedených prací v rámci zpracování realizační dokumentace stavby,</w:t>
      </w:r>
    </w:p>
    <w:p w14:paraId="6148A263" w14:textId="1350E29D" w:rsidR="003E0DE6" w:rsidRPr="00B9652B" w:rsidRDefault="003E0DE6" w:rsidP="003E0DE6">
      <w:pPr>
        <w:numPr>
          <w:ilvl w:val="1"/>
          <w:numId w:val="1"/>
        </w:numPr>
        <w:jc w:val="both"/>
        <w:rPr>
          <w:rFonts w:ascii="Cambria" w:hAnsi="Cambria"/>
          <w:b w:val="0"/>
        </w:rPr>
      </w:pPr>
      <w:r w:rsidRPr="00B9652B">
        <w:rPr>
          <w:rFonts w:ascii="Cambria" w:hAnsi="Cambria"/>
          <w:b w:val="0"/>
        </w:rPr>
        <w:t>upřesnění objemu skutečně provedených prací na stavbě v průběhu realizace, upřesnění objemu skutečně provedených prací na stavbě na základě zaměření skutečného provedení</w:t>
      </w:r>
      <w:r w:rsidR="00C74DB3" w:rsidRPr="00B9652B">
        <w:rPr>
          <w:rFonts w:ascii="Cambria" w:hAnsi="Cambria"/>
          <w:b w:val="0"/>
        </w:rPr>
        <w:t>.</w:t>
      </w:r>
    </w:p>
    <w:p w14:paraId="5A79F225" w14:textId="77777777" w:rsidR="00C74DB3" w:rsidRPr="003E0DE6" w:rsidRDefault="00C74DB3" w:rsidP="00C74DB3">
      <w:pPr>
        <w:ind w:left="1440"/>
        <w:jc w:val="both"/>
        <w:rPr>
          <w:rFonts w:ascii="Cambria" w:hAnsi="Cambria"/>
          <w:b w:val="0"/>
        </w:rPr>
      </w:pPr>
    </w:p>
    <w:p w14:paraId="050AB271" w14:textId="253D55B9" w:rsidR="00347264" w:rsidRPr="00701A09" w:rsidRDefault="003E0DE6" w:rsidP="003E0DE6">
      <w:pPr>
        <w:ind w:left="720"/>
        <w:jc w:val="both"/>
        <w:rPr>
          <w:rFonts w:ascii="Cambria" w:hAnsi="Cambria"/>
          <w:b w:val="0"/>
        </w:rPr>
      </w:pPr>
      <w:r w:rsidRPr="003E0DE6">
        <w:rPr>
          <w:rFonts w:ascii="Cambria" w:hAnsi="Cambria"/>
          <w:b w:val="0"/>
        </w:rPr>
        <w:t xml:space="preserve">Tyto změny nebudou měnit celkovou povahu veřejné zakázky a budou podrobně popsány ve změnových listech včetně odůvodnění s potvrzením </w:t>
      </w:r>
      <w:r>
        <w:rPr>
          <w:rFonts w:ascii="Cambria" w:hAnsi="Cambria"/>
          <w:b w:val="0"/>
        </w:rPr>
        <w:t>zástupců smluvních stran</w:t>
      </w:r>
      <w:r w:rsidRPr="003E0DE6">
        <w:rPr>
          <w:rFonts w:ascii="Cambria" w:hAnsi="Cambria"/>
          <w:b w:val="0"/>
        </w:rPr>
        <w:t xml:space="preserve">. Tím není dotčen postup dle článku </w:t>
      </w:r>
      <w:r w:rsidR="00057EE5">
        <w:rPr>
          <w:rFonts w:ascii="Cambria" w:hAnsi="Cambria"/>
          <w:b w:val="0"/>
        </w:rPr>
        <w:t>III., odst. 4</w:t>
      </w:r>
      <w:r w:rsidRPr="003E0DE6">
        <w:rPr>
          <w:rFonts w:ascii="Cambria" w:hAnsi="Cambria"/>
          <w:b w:val="0"/>
        </w:rPr>
        <w:t xml:space="preserve"> této smlouvy pro provádění víceprací a nerealizaci méněprací.</w:t>
      </w:r>
    </w:p>
    <w:p w14:paraId="1B1E3972" w14:textId="77777777" w:rsidR="00796E00" w:rsidRPr="00701A09" w:rsidRDefault="00796E00" w:rsidP="000875CF">
      <w:pPr>
        <w:jc w:val="both"/>
        <w:rPr>
          <w:rFonts w:ascii="Cambria" w:hAnsi="Cambria"/>
          <w:b w:val="0"/>
        </w:rPr>
      </w:pPr>
    </w:p>
    <w:p w14:paraId="50A2D523" w14:textId="77777777" w:rsidR="008D0C6F" w:rsidRPr="00701A09" w:rsidRDefault="008D0C6F" w:rsidP="00633B7E">
      <w:pPr>
        <w:jc w:val="both"/>
        <w:rPr>
          <w:rFonts w:ascii="Cambria" w:hAnsi="Cambria"/>
          <w:lang w:val="x-none"/>
        </w:rPr>
      </w:pPr>
    </w:p>
    <w:p w14:paraId="11D77EA7" w14:textId="0A3EBEA8" w:rsidR="00755BDB" w:rsidRPr="00701A09" w:rsidRDefault="00275413" w:rsidP="001A51CD">
      <w:pPr>
        <w:pStyle w:val="Nadpis2"/>
        <w:rPr>
          <w:rFonts w:ascii="Cambria" w:hAnsi="Cambria"/>
          <w:lang w:val="cs-CZ"/>
        </w:rPr>
      </w:pPr>
      <w:r w:rsidRPr="00701A09">
        <w:rPr>
          <w:rFonts w:ascii="Cambria" w:hAnsi="Cambria"/>
        </w:rPr>
        <w:t>IV</w:t>
      </w:r>
      <w:r w:rsidR="00904232" w:rsidRPr="00701A09">
        <w:rPr>
          <w:rFonts w:ascii="Cambria" w:hAnsi="Cambria"/>
        </w:rPr>
        <w:t xml:space="preserve">. </w:t>
      </w:r>
      <w:r w:rsidRPr="00701A09">
        <w:rPr>
          <w:rFonts w:ascii="Cambria" w:hAnsi="Cambria"/>
        </w:rPr>
        <w:t>Provedení</w:t>
      </w:r>
      <w:r w:rsidR="00755BDB" w:rsidRPr="00701A09">
        <w:rPr>
          <w:rFonts w:ascii="Cambria" w:hAnsi="Cambria"/>
        </w:rPr>
        <w:t xml:space="preserve"> díla</w:t>
      </w:r>
      <w:r w:rsidR="00424D13" w:rsidRPr="00701A09">
        <w:rPr>
          <w:rFonts w:ascii="Cambria" w:hAnsi="Cambria"/>
          <w:lang w:val="cs-CZ"/>
        </w:rPr>
        <w:t xml:space="preserve"> a povinnosti smluvních stran</w:t>
      </w:r>
    </w:p>
    <w:p w14:paraId="13228577" w14:textId="77777777" w:rsidR="00295EB3" w:rsidRPr="00701A09" w:rsidRDefault="00295EB3" w:rsidP="00295EB3">
      <w:pPr>
        <w:rPr>
          <w:rFonts w:ascii="Cambria" w:hAnsi="Cambria"/>
          <w:lang w:val="x-none"/>
        </w:rPr>
      </w:pPr>
    </w:p>
    <w:p w14:paraId="2E66F3EF" w14:textId="77777777" w:rsidR="00755BDB" w:rsidRPr="00701A09" w:rsidRDefault="00755BDB" w:rsidP="00633B7E">
      <w:pPr>
        <w:overflowPunct/>
        <w:autoSpaceDE/>
        <w:autoSpaceDN/>
        <w:adjustRightInd/>
        <w:jc w:val="both"/>
        <w:textAlignment w:val="auto"/>
        <w:rPr>
          <w:rFonts w:ascii="Cambria" w:hAnsi="Cambria" w:cs="Arial"/>
          <w:b w:val="0"/>
          <w:snapToGrid w:val="0"/>
          <w:sz w:val="8"/>
          <w:szCs w:val="8"/>
        </w:rPr>
      </w:pPr>
    </w:p>
    <w:p w14:paraId="3EA8D929" w14:textId="77777777" w:rsidR="006C5065" w:rsidRPr="00701A09" w:rsidRDefault="00A47DE8"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t xml:space="preserve">Dílo bude provedeno s veškerou péčí a </w:t>
      </w:r>
      <w:r w:rsidR="00A10940" w:rsidRPr="00701A09">
        <w:rPr>
          <w:rFonts w:ascii="Cambria" w:hAnsi="Cambria" w:cs="Arial"/>
          <w:b w:val="0"/>
          <w:snapToGrid w:val="0"/>
        </w:rPr>
        <w:t xml:space="preserve">odborností a </w:t>
      </w:r>
      <w:r w:rsidR="00A10940" w:rsidRPr="00701A09" w:rsidDel="00380FA6">
        <w:rPr>
          <w:rFonts w:ascii="Cambria" w:hAnsi="Cambria" w:cs="Arial"/>
          <w:b w:val="0"/>
          <w:snapToGrid w:val="0"/>
        </w:rPr>
        <w:t>bude</w:t>
      </w:r>
      <w:r w:rsidRPr="00701A09">
        <w:rPr>
          <w:rFonts w:ascii="Cambria" w:hAnsi="Cambria" w:cs="Arial"/>
          <w:b w:val="0"/>
          <w:snapToGrid w:val="0"/>
        </w:rPr>
        <w:t xml:space="preserve"> předáno kompletní a bez závad v rozsahu a v termínech stanovených touto smlouvou, a to osobně odpovědnému pracovníkovi objednatele na základě předávacího protokolu.</w:t>
      </w:r>
    </w:p>
    <w:p w14:paraId="6E9FE2B7" w14:textId="4B0229FB" w:rsidR="00A309D6" w:rsidRPr="00701A09" w:rsidRDefault="006C5065"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lastRenderedPageBreak/>
        <w:t>V případě, že objednatel zjistí závady na prováděném díle je</w:t>
      </w:r>
      <w:r w:rsidR="00A47DE8" w:rsidRPr="00701A09">
        <w:rPr>
          <w:rFonts w:ascii="Cambria" w:hAnsi="Cambria" w:cs="Arial"/>
          <w:b w:val="0"/>
          <w:snapToGrid w:val="0"/>
        </w:rPr>
        <w:t xml:space="preserve"> </w:t>
      </w:r>
      <w:r w:rsidR="001D3CD6" w:rsidRPr="00701A09">
        <w:rPr>
          <w:rFonts w:ascii="Cambria" w:hAnsi="Cambria" w:cs="Arial"/>
          <w:b w:val="0"/>
          <w:snapToGrid w:val="0"/>
        </w:rPr>
        <w:t>z</w:t>
      </w:r>
      <w:r w:rsidRPr="00701A09">
        <w:rPr>
          <w:rFonts w:ascii="Cambria" w:hAnsi="Cambria" w:cs="Arial"/>
          <w:b w:val="0"/>
          <w:snapToGrid w:val="0"/>
        </w:rPr>
        <w:t>hotovitel povinen ihned po písemném vyzvání objednatele</w:t>
      </w:r>
      <w:r w:rsidR="00CE2196" w:rsidRPr="00701A09">
        <w:rPr>
          <w:rFonts w:ascii="Cambria" w:hAnsi="Cambria" w:cs="Arial"/>
          <w:b w:val="0"/>
          <w:snapToGrid w:val="0"/>
        </w:rPr>
        <w:t xml:space="preserve"> neprodleně</w:t>
      </w:r>
      <w:r w:rsidRPr="00701A09">
        <w:rPr>
          <w:rFonts w:ascii="Cambria" w:hAnsi="Cambria" w:cs="Arial"/>
          <w:b w:val="0"/>
          <w:snapToGrid w:val="0"/>
        </w:rPr>
        <w:t xml:space="preserve"> učinit</w:t>
      </w:r>
      <w:r w:rsidR="00CE2196" w:rsidRPr="00701A09">
        <w:rPr>
          <w:rFonts w:ascii="Cambria" w:hAnsi="Cambria" w:cs="Arial"/>
          <w:b w:val="0"/>
          <w:snapToGrid w:val="0"/>
        </w:rPr>
        <w:t xml:space="preserve"> veškerá potřebná opatření k odstranění vytknutých závad. </w:t>
      </w:r>
      <w:r w:rsidR="00AF246E" w:rsidRPr="00701A09">
        <w:rPr>
          <w:rFonts w:ascii="Cambria" w:hAnsi="Cambria" w:cs="Arial"/>
          <w:b w:val="0"/>
          <w:snapToGrid w:val="0"/>
        </w:rPr>
        <w:t xml:space="preserve">V případě, že zhotovitel vytknuté vady ve sjednaném termínu neodstraní, je objednatel oprávněn </w:t>
      </w:r>
      <w:r w:rsidR="001D4F19" w:rsidRPr="00701A09">
        <w:rPr>
          <w:rFonts w:ascii="Cambria" w:hAnsi="Cambria" w:cs="Arial"/>
          <w:b w:val="0"/>
          <w:snapToGrid w:val="0"/>
        </w:rPr>
        <w:t>odstoupit od smlouvy.</w:t>
      </w:r>
    </w:p>
    <w:p w14:paraId="06C98B1B" w14:textId="579EDC07" w:rsidR="00A309D6" w:rsidRPr="00701A09" w:rsidRDefault="00005A2A" w:rsidP="005D3224">
      <w:pPr>
        <w:pStyle w:val="Seznam"/>
        <w:numPr>
          <w:ilvl w:val="0"/>
          <w:numId w:val="8"/>
        </w:numPr>
        <w:spacing w:after="120"/>
        <w:jc w:val="both"/>
        <w:rPr>
          <w:rFonts w:ascii="Cambria" w:hAnsi="Cambria" w:cs="Arial"/>
          <w:snapToGrid w:val="0"/>
          <w:sz w:val="20"/>
        </w:rPr>
      </w:pPr>
      <w:r w:rsidRPr="00701A09">
        <w:rPr>
          <w:rFonts w:ascii="Cambria" w:hAnsi="Cambria" w:cs="Arial"/>
          <w:snapToGrid w:val="0"/>
          <w:sz w:val="20"/>
        </w:rPr>
        <w:t xml:space="preserve">Objednatel je oprávněn kontrolovat provádění díla, a to buď sám, nebo prostřednictvím osob, které určí. V případě, že dílo není prováděno v souladu s touto smlouvou, </w:t>
      </w:r>
      <w:r w:rsidR="00176F4E" w:rsidRPr="00701A09">
        <w:rPr>
          <w:rFonts w:ascii="Cambria" w:hAnsi="Cambria" w:cs="Arial"/>
          <w:snapToGrid w:val="0"/>
          <w:sz w:val="20"/>
        </w:rPr>
        <w:t xml:space="preserve">právními předpisy nebo oborovými normami či zvyklostmi, je </w:t>
      </w:r>
      <w:r w:rsidR="00E760F5" w:rsidRPr="00701A09">
        <w:rPr>
          <w:rFonts w:ascii="Cambria" w:hAnsi="Cambria" w:cs="Arial"/>
          <w:snapToGrid w:val="0"/>
          <w:sz w:val="20"/>
        </w:rPr>
        <w:t xml:space="preserve">objednatel </w:t>
      </w:r>
      <w:r w:rsidR="00176F4E" w:rsidRPr="00701A09">
        <w:rPr>
          <w:rFonts w:ascii="Cambria" w:hAnsi="Cambria" w:cs="Arial"/>
          <w:snapToGrid w:val="0"/>
          <w:sz w:val="20"/>
        </w:rPr>
        <w:t xml:space="preserve">oprávněn provádění díla zastavit a požadovat po zhotoviteli nápravu.  </w:t>
      </w:r>
      <w:r w:rsidR="00F83DC6" w:rsidRPr="00701A09">
        <w:rPr>
          <w:rFonts w:ascii="Cambria" w:hAnsi="Cambria" w:cs="Arial"/>
          <w:snapToGrid w:val="0"/>
          <w:sz w:val="20"/>
        </w:rPr>
        <w:t>O dobu, po níž bylo provádění díla z těchto důvodů pozastaveno, se</w:t>
      </w:r>
      <w:r w:rsidR="002A320E" w:rsidRPr="00701A09">
        <w:rPr>
          <w:rFonts w:ascii="Cambria" w:hAnsi="Cambria" w:cs="Arial"/>
          <w:snapToGrid w:val="0"/>
          <w:sz w:val="20"/>
        </w:rPr>
        <w:t xml:space="preserve"> neprodlužuje celkový termín provádění díla. </w:t>
      </w:r>
      <w:r w:rsidR="00F83DC6" w:rsidRPr="00701A09">
        <w:rPr>
          <w:rFonts w:ascii="Cambria" w:hAnsi="Cambria" w:cs="Arial"/>
          <w:snapToGrid w:val="0"/>
          <w:sz w:val="20"/>
        </w:rPr>
        <w:t xml:space="preserve"> </w:t>
      </w:r>
    </w:p>
    <w:p w14:paraId="7CEA51C3" w14:textId="77777777" w:rsidR="000349F4" w:rsidRPr="00701A09" w:rsidRDefault="00A47DE8"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t xml:space="preserve">Zhotovitel je oprávněn provést dílo i před sjednanou dobou dle čl. </w:t>
      </w:r>
      <w:r w:rsidR="00A80A71" w:rsidRPr="00701A09">
        <w:rPr>
          <w:rFonts w:ascii="Cambria" w:hAnsi="Cambria" w:cs="Arial"/>
          <w:b w:val="0"/>
          <w:snapToGrid w:val="0"/>
        </w:rPr>
        <w:t>II</w:t>
      </w:r>
      <w:r w:rsidRPr="00701A09">
        <w:rPr>
          <w:rFonts w:ascii="Cambria" w:hAnsi="Cambria" w:cs="Arial"/>
          <w:b w:val="0"/>
          <w:snapToGrid w:val="0"/>
        </w:rPr>
        <w:t>.</w:t>
      </w:r>
      <w:r w:rsidR="00D127E6" w:rsidRPr="00701A09">
        <w:rPr>
          <w:rFonts w:ascii="Cambria" w:hAnsi="Cambria" w:cs="Arial"/>
          <w:b w:val="0"/>
          <w:snapToGrid w:val="0"/>
        </w:rPr>
        <w:t xml:space="preserve"> Objednatel je povinen dílo dokončené bez vad a nedodělků před sjednaným termínem dokončení převzít.</w:t>
      </w:r>
      <w:r w:rsidR="00FC564C" w:rsidRPr="00701A09">
        <w:rPr>
          <w:rFonts w:ascii="Cambria" w:hAnsi="Cambria" w:cs="Arial"/>
          <w:b w:val="0"/>
          <w:snapToGrid w:val="0"/>
        </w:rPr>
        <w:t xml:space="preserve"> Objednatel však není povinen převzít dílo s vadami a nedodělky.</w:t>
      </w:r>
    </w:p>
    <w:p w14:paraId="444FA691" w14:textId="77777777" w:rsidR="000349F4" w:rsidRPr="00701A09" w:rsidRDefault="00A226CA" w:rsidP="005D3224">
      <w:pPr>
        <w:numPr>
          <w:ilvl w:val="0"/>
          <w:numId w:val="8"/>
        </w:numPr>
        <w:spacing w:after="120"/>
        <w:jc w:val="both"/>
        <w:rPr>
          <w:rFonts w:ascii="Cambria" w:hAnsi="Cambria" w:cs="Arial"/>
          <w:b w:val="0"/>
          <w:snapToGrid w:val="0"/>
        </w:rPr>
      </w:pPr>
      <w:r w:rsidRPr="00701A09">
        <w:rPr>
          <w:rFonts w:ascii="Cambria" w:hAnsi="Cambria" w:cs="Arial"/>
          <w:b w:val="0"/>
        </w:rPr>
        <w:t xml:space="preserve">Zhotovitel je povinen projednat s objednatelem předem veškeré nevyhnutelné změny a technologické postupy. </w:t>
      </w:r>
    </w:p>
    <w:p w14:paraId="3EB5E4EA" w14:textId="77777777" w:rsidR="000349F4" w:rsidRPr="00701A09" w:rsidRDefault="00BE5399" w:rsidP="005D3224">
      <w:pPr>
        <w:numPr>
          <w:ilvl w:val="0"/>
          <w:numId w:val="8"/>
        </w:numPr>
        <w:spacing w:after="120"/>
        <w:jc w:val="both"/>
        <w:rPr>
          <w:rFonts w:ascii="Cambria" w:hAnsi="Cambria" w:cs="Arial"/>
          <w:b w:val="0"/>
          <w:snapToGrid w:val="0"/>
        </w:rPr>
      </w:pPr>
      <w:r w:rsidRPr="00701A09">
        <w:rPr>
          <w:rFonts w:ascii="Cambria" w:hAnsi="Cambria" w:cs="Arial"/>
          <w:b w:val="0"/>
        </w:rPr>
        <w:t>Zhotovitel se zavazuje plně respektovat a dodržet veškerá opatření a termíny stanovené objednatelem k nápravě a odstranění případných nesrovnalostí, nedostatků a závad, zjištěných v rámci kontrolní činnosti.</w:t>
      </w:r>
    </w:p>
    <w:p w14:paraId="631BAF7C" w14:textId="12863BA2" w:rsidR="003E1FC1"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řádně uchovávat originál smlouvy, včetně dodatků a příloh, veškeré originály dokladů a listin (zejména účetních) týkajících se předmětu smlouvy či s ním souvisejících činnos</w:t>
      </w:r>
      <w:r w:rsidR="00E030AA" w:rsidRPr="00701A09">
        <w:rPr>
          <w:rFonts w:ascii="Cambria" w:hAnsi="Cambria" w:cs="Arial"/>
          <w:b w:val="0"/>
        </w:rPr>
        <w:t xml:space="preserve">tí, a to </w:t>
      </w:r>
      <w:r w:rsidR="00005A2A" w:rsidRPr="00701A09">
        <w:rPr>
          <w:rFonts w:ascii="Cambria" w:hAnsi="Cambria" w:cs="Arial"/>
          <w:b w:val="0"/>
        </w:rPr>
        <w:t xml:space="preserve">po dobu stanovenou právními předpisy. </w:t>
      </w:r>
    </w:p>
    <w:p w14:paraId="38281704" w14:textId="77777777" w:rsidR="003E1FC1"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oznámit objednateli neprodleně všechny podstatné změny a skutečnosti, které mají vliv, m</w:t>
      </w:r>
      <w:r w:rsidR="00E6735D" w:rsidRPr="00701A09">
        <w:rPr>
          <w:rFonts w:ascii="Cambria" w:hAnsi="Cambria" w:cs="Arial"/>
          <w:b w:val="0"/>
        </w:rPr>
        <w:t>ohou mít vliv, nebo souvisejí s</w:t>
      </w:r>
      <w:r w:rsidRPr="00701A09">
        <w:rPr>
          <w:rFonts w:ascii="Cambria" w:hAnsi="Cambria" w:cs="Arial"/>
          <w:b w:val="0"/>
        </w:rPr>
        <w:t xml:space="preserve"> předmětem smlouvy, nebo se jakýmkoliv způsobem předmětu smlouvy nebo projektu dotýkají.</w:t>
      </w:r>
    </w:p>
    <w:p w14:paraId="021BC267" w14:textId="77777777" w:rsidR="00A92989"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k převzetí závazku případného vrácení finančních prostředků a finančního postihu vzniklých objednateli vůči poskytovateli grantových či dotačních titulů z důvodu způsobených na straně zhotovitele (např. formou náhrady škody, snížení ve smlouvě stanovené ceny plnění a/nebo smluvní pokuty).</w:t>
      </w:r>
    </w:p>
    <w:p w14:paraId="0497F64B" w14:textId="740888C9" w:rsidR="00C23755" w:rsidRPr="00701A09" w:rsidRDefault="00A92989" w:rsidP="005D3224">
      <w:pPr>
        <w:numPr>
          <w:ilvl w:val="0"/>
          <w:numId w:val="8"/>
        </w:numPr>
        <w:spacing w:after="120"/>
        <w:jc w:val="both"/>
        <w:rPr>
          <w:rFonts w:ascii="Cambria" w:hAnsi="Cambria" w:cs="Arial"/>
          <w:b w:val="0"/>
        </w:rPr>
      </w:pPr>
      <w:r w:rsidRPr="00701A09">
        <w:rPr>
          <w:rFonts w:ascii="Cambria" w:hAnsi="Cambria" w:cs="Arial"/>
          <w:b w:val="0"/>
        </w:rPr>
        <w:t xml:space="preserve">Zhotovitel je povinen vést ode dne převzetí staveniště o prováděných pracích stavební deník, do kterého je povinen zapisovat průběh realizace díla, jakož i další skutečnosti rozhodné pro provádění díla a plnění svých závazků dle této smlouvy. Zhotovitel je povinen vést stavební deník v souladu s ustanovením § </w:t>
      </w:r>
      <w:r w:rsidR="004F6FAB">
        <w:rPr>
          <w:rFonts w:ascii="Cambria" w:hAnsi="Cambria" w:cs="Arial"/>
          <w:b w:val="0"/>
        </w:rPr>
        <w:t>166</w:t>
      </w:r>
      <w:r w:rsidRPr="00701A09">
        <w:rPr>
          <w:rFonts w:ascii="Cambria" w:hAnsi="Cambria" w:cs="Arial"/>
          <w:b w:val="0"/>
        </w:rPr>
        <w:t xml:space="preserve"> stavebního zákona</w:t>
      </w:r>
      <w:r w:rsidR="00536152" w:rsidRPr="00701A09">
        <w:rPr>
          <w:rFonts w:ascii="Cambria" w:hAnsi="Cambria" w:cs="Arial"/>
          <w:b w:val="0"/>
        </w:rPr>
        <w:t>.</w:t>
      </w:r>
    </w:p>
    <w:p w14:paraId="04210C00" w14:textId="56E57D91" w:rsidR="00F26F61" w:rsidRPr="00701A09" w:rsidRDefault="006F1BF6" w:rsidP="006F1BF6">
      <w:pPr>
        <w:numPr>
          <w:ilvl w:val="0"/>
          <w:numId w:val="8"/>
        </w:numPr>
        <w:spacing w:after="120"/>
        <w:jc w:val="both"/>
        <w:rPr>
          <w:rFonts w:ascii="Cambria" w:hAnsi="Cambria" w:cs="Arial"/>
          <w:b w:val="0"/>
        </w:rPr>
      </w:pPr>
      <w:r w:rsidRPr="00701A09">
        <w:rPr>
          <w:rFonts w:ascii="Cambria" w:hAnsi="Cambria" w:cs="Arial"/>
          <w:b w:val="0"/>
        </w:rPr>
        <w:t>Objednatel zhotoviteli ke dni předání staveniště předá projektovou dokumentaci pro provedení díla dle vyhlášky č. 169/2016 Sb.</w:t>
      </w:r>
      <w:r w:rsidR="00884911" w:rsidRPr="00701A09">
        <w:rPr>
          <w:rFonts w:ascii="Cambria" w:hAnsi="Cambria" w:cs="Arial"/>
          <w:b w:val="0"/>
        </w:rPr>
        <w:t xml:space="preserve"> Odpovědnost za správnost a úplnost projektové dokumentace nese objednatel</w:t>
      </w:r>
      <w:r w:rsidR="005B46EA" w:rsidRPr="00701A09">
        <w:rPr>
          <w:rFonts w:ascii="Cambria" w:hAnsi="Cambria" w:cs="Arial"/>
          <w:b w:val="0"/>
        </w:rPr>
        <w:t>.</w:t>
      </w:r>
    </w:p>
    <w:p w14:paraId="3D0F0DC6" w14:textId="59AAD334" w:rsidR="005D478E" w:rsidRPr="00701A09" w:rsidRDefault="00825251" w:rsidP="00825251">
      <w:pPr>
        <w:numPr>
          <w:ilvl w:val="0"/>
          <w:numId w:val="8"/>
        </w:numPr>
        <w:spacing w:after="120"/>
        <w:jc w:val="both"/>
        <w:rPr>
          <w:rFonts w:ascii="Cambria" w:hAnsi="Cambria" w:cs="Arial"/>
          <w:b w:val="0"/>
        </w:rPr>
      </w:pPr>
      <w:r w:rsidRPr="00701A09">
        <w:rPr>
          <w:rFonts w:ascii="Cambria" w:hAnsi="Cambria" w:cs="Arial"/>
          <w:b w:val="0"/>
        </w:rPr>
        <w:t xml:space="preserve">Zhotovitel </w:t>
      </w:r>
      <w:r w:rsidR="00212DB8" w:rsidRPr="00701A09">
        <w:rPr>
          <w:rFonts w:ascii="Cambria" w:hAnsi="Cambria" w:cs="Arial"/>
          <w:b w:val="0"/>
        </w:rPr>
        <w:t xml:space="preserve">se zavazuje, že </w:t>
      </w:r>
      <w:r w:rsidRPr="00701A09">
        <w:rPr>
          <w:rFonts w:ascii="Cambria" w:hAnsi="Cambria" w:cs="Arial"/>
          <w:b w:val="0"/>
        </w:rPr>
        <w:t>umožní výkon technického dozoru stavebníka a autorského dozoru projektanta, případně výkon činnosti koordinátora bezpečnosti a ochrany zdraví při práci na staveništi,</w:t>
      </w:r>
      <w:r w:rsidR="009666B4" w:rsidRPr="00701A09">
        <w:rPr>
          <w:rFonts w:ascii="Cambria" w:hAnsi="Cambria" w:cs="Arial"/>
          <w:b w:val="0"/>
        </w:rPr>
        <w:t xml:space="preserve"> </w:t>
      </w:r>
      <w:r w:rsidR="00982565" w:rsidRPr="00701A09">
        <w:rPr>
          <w:rFonts w:ascii="Cambria" w:hAnsi="Cambria" w:cs="Arial"/>
          <w:b w:val="0"/>
        </w:rPr>
        <w:t xml:space="preserve">kterého </w:t>
      </w:r>
      <w:r w:rsidR="00C949B8" w:rsidRPr="00701A09">
        <w:rPr>
          <w:rFonts w:ascii="Cambria" w:hAnsi="Cambria" w:cs="Arial"/>
          <w:b w:val="0"/>
        </w:rPr>
        <w:t xml:space="preserve">jmenuje objednatel, </w:t>
      </w:r>
      <w:r w:rsidRPr="00701A09">
        <w:rPr>
          <w:rFonts w:ascii="Cambria" w:hAnsi="Cambria" w:cs="Arial"/>
          <w:b w:val="0"/>
        </w:rPr>
        <w:t>pokud to stanoví jiný právní předpis</w:t>
      </w:r>
      <w:r w:rsidR="00C50B59" w:rsidRPr="00701A09">
        <w:rPr>
          <w:rFonts w:ascii="Cambria" w:hAnsi="Cambria" w:cs="Arial"/>
          <w:b w:val="0"/>
        </w:rPr>
        <w:t>,</w:t>
      </w:r>
      <w:r w:rsidR="00212DB8" w:rsidRPr="00701A09">
        <w:rPr>
          <w:rFonts w:ascii="Cambria" w:hAnsi="Cambria" w:cs="Arial"/>
          <w:b w:val="0"/>
        </w:rPr>
        <w:t xml:space="preserve"> a </w:t>
      </w:r>
      <w:r w:rsidR="00C50B59" w:rsidRPr="00701A09">
        <w:rPr>
          <w:rFonts w:ascii="Cambria" w:hAnsi="Cambria" w:cs="Arial"/>
          <w:b w:val="0"/>
        </w:rPr>
        <w:t>zavazuje se ke součinnosti s těmito osobami.</w:t>
      </w:r>
    </w:p>
    <w:p w14:paraId="4BF075C1" w14:textId="7662C3C7" w:rsidR="005B7045" w:rsidRPr="00701A09" w:rsidRDefault="005B7045" w:rsidP="005B7045">
      <w:pPr>
        <w:pStyle w:val="Odstavecseseznamem"/>
        <w:numPr>
          <w:ilvl w:val="0"/>
          <w:numId w:val="8"/>
        </w:numPr>
        <w:jc w:val="both"/>
        <w:rPr>
          <w:rFonts w:ascii="Cambria" w:hAnsi="Cambria" w:cs="Arial"/>
          <w:b w:val="0"/>
        </w:rPr>
      </w:pPr>
      <w:r w:rsidRPr="00701A09">
        <w:rPr>
          <w:rFonts w:ascii="Cambria" w:hAnsi="Cambria" w:cs="Arial"/>
          <w:b w:val="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10 pracovních dnů od dne, kdy zhotovitel obdrží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si může vyžádat od dodavatele prohlášení, že má řádně splněny finanční závazky vůči poddodavatelům ve smyslu předchozího ujednání tohoto bodu smlouvy.</w:t>
      </w:r>
    </w:p>
    <w:p w14:paraId="45FDAB5E" w14:textId="77777777" w:rsidR="00212C48" w:rsidRPr="00701A09" w:rsidRDefault="00212C48" w:rsidP="00212C48">
      <w:pPr>
        <w:pStyle w:val="Odstavecseseznamem"/>
        <w:jc w:val="both"/>
        <w:rPr>
          <w:rFonts w:ascii="Cambria" w:hAnsi="Cambria" w:cs="Arial"/>
          <w:b w:val="0"/>
        </w:rPr>
      </w:pPr>
    </w:p>
    <w:p w14:paraId="0975691B" w14:textId="5C589496" w:rsidR="005B7045" w:rsidRPr="00701A09" w:rsidRDefault="00212C48" w:rsidP="00825251">
      <w:pPr>
        <w:numPr>
          <w:ilvl w:val="0"/>
          <w:numId w:val="8"/>
        </w:numPr>
        <w:spacing w:after="120"/>
        <w:jc w:val="both"/>
        <w:rPr>
          <w:rFonts w:ascii="Cambria" w:hAnsi="Cambria" w:cs="Arial"/>
          <w:b w:val="0"/>
        </w:rPr>
      </w:pPr>
      <w:r w:rsidRPr="00701A09">
        <w:rPr>
          <w:rFonts w:ascii="Cambria" w:hAnsi="Cambria" w:cs="Arial"/>
          <w:b w:val="0"/>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16277A65" w14:textId="77777777" w:rsidR="00825251" w:rsidRPr="00701A09" w:rsidRDefault="00825251" w:rsidP="001200F9">
      <w:pPr>
        <w:spacing w:after="120"/>
        <w:ind w:left="720"/>
        <w:jc w:val="both"/>
        <w:rPr>
          <w:rFonts w:ascii="Cambria" w:hAnsi="Cambria" w:cs="Arial"/>
          <w:b w:val="0"/>
        </w:rPr>
      </w:pPr>
    </w:p>
    <w:p w14:paraId="63A9FA67" w14:textId="77777777" w:rsidR="00826FE1" w:rsidRPr="00701A09" w:rsidRDefault="00826FE1" w:rsidP="00826FE1">
      <w:pPr>
        <w:spacing w:after="120"/>
        <w:ind w:left="720"/>
        <w:jc w:val="both"/>
        <w:rPr>
          <w:rFonts w:ascii="Cambria" w:hAnsi="Cambria" w:cs="Arial"/>
          <w:b w:val="0"/>
        </w:rPr>
      </w:pPr>
    </w:p>
    <w:p w14:paraId="54D04BF3" w14:textId="77777777" w:rsidR="00755BDB" w:rsidRPr="00701A09" w:rsidRDefault="001A51CD" w:rsidP="001A51CD">
      <w:pPr>
        <w:pStyle w:val="Nadpis2"/>
        <w:rPr>
          <w:rFonts w:ascii="Cambria" w:hAnsi="Cambria"/>
        </w:rPr>
      </w:pPr>
      <w:r w:rsidRPr="00701A09">
        <w:rPr>
          <w:rFonts w:ascii="Cambria" w:hAnsi="Cambria"/>
        </w:rPr>
        <w:lastRenderedPageBreak/>
        <w:t>V</w:t>
      </w:r>
      <w:r w:rsidR="00904232" w:rsidRPr="00701A09">
        <w:rPr>
          <w:rFonts w:ascii="Cambria" w:hAnsi="Cambria"/>
        </w:rPr>
        <w:t>. Platební podmínky</w:t>
      </w:r>
      <w:r w:rsidR="00755BDB" w:rsidRPr="00701A09">
        <w:rPr>
          <w:rFonts w:ascii="Cambria" w:hAnsi="Cambria"/>
        </w:rPr>
        <w:t xml:space="preserve"> a fakturace</w:t>
      </w:r>
    </w:p>
    <w:p w14:paraId="55FE85AA" w14:textId="77777777" w:rsidR="00295EB3" w:rsidRPr="00701A09" w:rsidRDefault="00295EB3" w:rsidP="00295EB3">
      <w:pPr>
        <w:rPr>
          <w:rFonts w:ascii="Cambria" w:hAnsi="Cambria"/>
          <w:lang w:val="x-none"/>
        </w:rPr>
      </w:pPr>
    </w:p>
    <w:p w14:paraId="205AA32D" w14:textId="77777777" w:rsidR="00755BDB" w:rsidRPr="00701A09" w:rsidRDefault="00755BDB" w:rsidP="00633B7E">
      <w:pPr>
        <w:overflowPunct/>
        <w:autoSpaceDE/>
        <w:autoSpaceDN/>
        <w:adjustRightInd/>
        <w:jc w:val="both"/>
        <w:textAlignment w:val="auto"/>
        <w:rPr>
          <w:rFonts w:ascii="Cambria" w:hAnsi="Cambria" w:cs="Arial"/>
          <w:b w:val="0"/>
          <w:snapToGrid w:val="0"/>
          <w:sz w:val="8"/>
          <w:szCs w:val="8"/>
        </w:rPr>
      </w:pPr>
    </w:p>
    <w:p w14:paraId="5032B5B6" w14:textId="77777777" w:rsidR="0014564C" w:rsidRPr="00701A09" w:rsidRDefault="0014564C" w:rsidP="005D3224">
      <w:pPr>
        <w:numPr>
          <w:ilvl w:val="0"/>
          <w:numId w:val="5"/>
        </w:numPr>
        <w:tabs>
          <w:tab w:val="left" w:pos="360"/>
        </w:tabs>
        <w:overflowPunct/>
        <w:jc w:val="both"/>
        <w:textAlignment w:val="auto"/>
        <w:rPr>
          <w:rFonts w:ascii="Cambria" w:hAnsi="Cambria" w:cs="Arial"/>
          <w:b w:val="0"/>
          <w:snapToGrid w:val="0"/>
        </w:rPr>
      </w:pPr>
      <w:r w:rsidRPr="00701A09">
        <w:rPr>
          <w:rFonts w:ascii="Cambria" w:hAnsi="Cambria" w:cs="Arial"/>
          <w:b w:val="0"/>
          <w:snapToGrid w:val="0"/>
        </w:rPr>
        <w:t>Objednatel neposkytne zhotoviteli zálohu.</w:t>
      </w:r>
    </w:p>
    <w:p w14:paraId="4471E215" w14:textId="77777777" w:rsidR="0014564C" w:rsidRPr="00701A09" w:rsidRDefault="0014564C" w:rsidP="00633B7E">
      <w:pPr>
        <w:overflowPunct/>
        <w:jc w:val="both"/>
        <w:textAlignment w:val="auto"/>
        <w:rPr>
          <w:rFonts w:ascii="Cambria" w:hAnsi="Cambria" w:cs="Arial"/>
          <w:b w:val="0"/>
          <w:snapToGrid w:val="0"/>
        </w:rPr>
      </w:pPr>
    </w:p>
    <w:p w14:paraId="5FFB06BC" w14:textId="77777777" w:rsidR="003E1FC1" w:rsidRPr="00701A09" w:rsidRDefault="003E1FC1" w:rsidP="005D3224">
      <w:pPr>
        <w:pStyle w:val="Zkladntext"/>
        <w:widowControl w:val="0"/>
        <w:numPr>
          <w:ilvl w:val="0"/>
          <w:numId w:val="5"/>
        </w:numPr>
        <w:rPr>
          <w:rFonts w:ascii="Cambria" w:hAnsi="Cambria"/>
          <w:b w:val="0"/>
          <w:sz w:val="20"/>
          <w:lang w:val="cs-CZ"/>
        </w:rPr>
      </w:pPr>
      <w:r w:rsidRPr="00701A09">
        <w:rPr>
          <w:rFonts w:ascii="Cambria" w:hAnsi="Cambria"/>
          <w:b w:val="0"/>
          <w:sz w:val="20"/>
        </w:rPr>
        <w:t>Realizované práce a dodávky budou objednatelem hrazeny zhotoviteli na základě faktur, které budou splňovat náležitosti daňového dokladu dle platných obecně závazných právních předpisů, tj. dle zákona č. 235/2004  Sb., o dani z přidané hodnoty, ve znění pozdějších předpisů</w:t>
      </w:r>
      <w:r w:rsidRPr="00701A09">
        <w:rPr>
          <w:rFonts w:ascii="Cambria" w:hAnsi="Cambria"/>
          <w:b w:val="0"/>
          <w:sz w:val="20"/>
          <w:lang w:val="cs-CZ"/>
        </w:rPr>
        <w:t>.</w:t>
      </w:r>
    </w:p>
    <w:p w14:paraId="3C3E4299" w14:textId="77777777" w:rsidR="003E1FC1" w:rsidRPr="00701A09" w:rsidRDefault="003E1FC1" w:rsidP="003E1FC1">
      <w:pPr>
        <w:pStyle w:val="Zkladntext"/>
        <w:rPr>
          <w:rFonts w:ascii="Cambria" w:hAnsi="Cambria"/>
          <w:b w:val="0"/>
          <w:sz w:val="20"/>
        </w:rPr>
      </w:pPr>
    </w:p>
    <w:p w14:paraId="3B8DBB6D" w14:textId="1A08A245" w:rsidR="003E1FC1"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Zhotovitel je oprávněn vystavit fakturu 1</w:t>
      </w:r>
      <w:r w:rsidR="007B04E6" w:rsidRPr="00701A09">
        <w:rPr>
          <w:rFonts w:ascii="Cambria" w:hAnsi="Cambria"/>
          <w:b w:val="0"/>
          <w:sz w:val="20"/>
          <w:lang w:val="cs-CZ"/>
        </w:rPr>
        <w:t xml:space="preserve"> </w:t>
      </w:r>
      <w:r w:rsidRPr="00701A09">
        <w:rPr>
          <w:rFonts w:ascii="Cambria" w:hAnsi="Cambria"/>
          <w:b w:val="0"/>
          <w:sz w:val="20"/>
        </w:rPr>
        <w:t>x měsíčně</w:t>
      </w:r>
      <w:r w:rsidR="00B9283B">
        <w:rPr>
          <w:rFonts w:ascii="Cambria" w:hAnsi="Cambria"/>
          <w:b w:val="0"/>
          <w:sz w:val="20"/>
        </w:rPr>
        <w:t xml:space="preserve">. </w:t>
      </w:r>
    </w:p>
    <w:p w14:paraId="475C2841" w14:textId="77777777" w:rsidR="003E1FC1" w:rsidRPr="00701A09" w:rsidRDefault="003E1FC1" w:rsidP="003E1FC1">
      <w:pPr>
        <w:overflowPunct/>
        <w:jc w:val="both"/>
        <w:textAlignment w:val="auto"/>
        <w:rPr>
          <w:rFonts w:ascii="Cambria" w:hAnsi="Cambria" w:cs="Arial"/>
          <w:b w:val="0"/>
          <w:snapToGrid w:val="0"/>
          <w:color w:val="FF0000"/>
        </w:rPr>
      </w:pPr>
    </w:p>
    <w:p w14:paraId="3339527D" w14:textId="56D171D9" w:rsidR="00555779"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Fakturami mohou být postupně vyúčtovány zhotovitelem objednateli k úhradě skutečně realizované práce a dodávky. Součástí faktury musí být soupis skutečně provedených prací a dodávek, které jsou touto fakturou účtovány; tento soupis musí být písemně odsouhlasený </w:t>
      </w:r>
      <w:r w:rsidR="00061CED" w:rsidRPr="00701A09">
        <w:rPr>
          <w:rFonts w:ascii="Cambria" w:hAnsi="Cambria"/>
          <w:b w:val="0"/>
          <w:sz w:val="20"/>
          <w:lang w:val="cs-CZ"/>
        </w:rPr>
        <w:t xml:space="preserve">objednatelem, případně </w:t>
      </w:r>
      <w:r w:rsidRPr="00701A09">
        <w:rPr>
          <w:rFonts w:ascii="Cambria" w:hAnsi="Cambria"/>
          <w:b w:val="0"/>
          <w:sz w:val="20"/>
        </w:rPr>
        <w:t>zástupcem objednatele, vyk</w:t>
      </w:r>
      <w:r w:rsidR="00555779" w:rsidRPr="00701A09">
        <w:rPr>
          <w:rFonts w:ascii="Cambria" w:hAnsi="Cambria"/>
          <w:b w:val="0"/>
          <w:sz w:val="20"/>
        </w:rPr>
        <w:t>onávajícím technický dozor.</w:t>
      </w:r>
      <w:r w:rsidR="00A076EB" w:rsidRPr="00701A09">
        <w:rPr>
          <w:rFonts w:ascii="Cambria" w:hAnsi="Cambria"/>
          <w:b w:val="0"/>
          <w:sz w:val="20"/>
          <w:lang w:val="cs-CZ"/>
        </w:rPr>
        <w:t xml:space="preserve"> Bez takového soupisu </w:t>
      </w:r>
      <w:r w:rsidR="0036305B" w:rsidRPr="00701A09">
        <w:rPr>
          <w:rFonts w:ascii="Cambria" w:hAnsi="Cambria"/>
          <w:b w:val="0"/>
          <w:sz w:val="20"/>
          <w:lang w:val="cs-CZ"/>
        </w:rPr>
        <w:t xml:space="preserve">bude faktura považována za neúplnou. </w:t>
      </w:r>
      <w:r w:rsidR="00555779" w:rsidRPr="00701A09">
        <w:rPr>
          <w:rFonts w:ascii="Cambria" w:hAnsi="Cambria"/>
          <w:b w:val="0"/>
          <w:sz w:val="20"/>
        </w:rPr>
        <w:t xml:space="preserve"> </w:t>
      </w:r>
    </w:p>
    <w:p w14:paraId="391E5E5A" w14:textId="77777777" w:rsidR="003E1FC1" w:rsidRPr="00701A09" w:rsidRDefault="003E1FC1" w:rsidP="003E1FC1">
      <w:pPr>
        <w:pStyle w:val="Zkladntext"/>
        <w:widowControl w:val="0"/>
        <w:rPr>
          <w:rFonts w:ascii="Cambria" w:hAnsi="Cambria"/>
          <w:b w:val="0"/>
          <w:sz w:val="20"/>
        </w:rPr>
      </w:pPr>
    </w:p>
    <w:p w14:paraId="5D166D79" w14:textId="6ACCD8C1" w:rsidR="003E1FC1"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Faktura je splatná ve lhůtě 30 kalendářních dnů od jejího doručení objednateli za předpokladu, že bude vystavena v souladu s platebními podmínkami a bude splňovat všechny uvedené náležitosti, týkající se vystavené faktury. Pokud faktura nebude vystavena v souladu s platebními podmínkami nebo nebude splňovat požadované náležitosti, je objednatel oprávněn fakturu zhotoviteli díla vrátit; vrácením pozbývá faktura splatnosti. </w:t>
      </w:r>
    </w:p>
    <w:p w14:paraId="40729F70" w14:textId="77777777" w:rsidR="003E1FC1" w:rsidRPr="00701A09" w:rsidRDefault="003E1FC1" w:rsidP="003E1FC1">
      <w:pPr>
        <w:pStyle w:val="Zkladntext"/>
        <w:widowControl w:val="0"/>
        <w:rPr>
          <w:rFonts w:ascii="Cambria" w:hAnsi="Cambria"/>
          <w:b w:val="0"/>
          <w:sz w:val="20"/>
        </w:rPr>
      </w:pPr>
    </w:p>
    <w:p w14:paraId="25220061" w14:textId="77777777" w:rsidR="003E1FC1"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Objednatel je oprávněn pozastavit úhradu kterékoliv platby v průběhu zhotovování díla, jestliže </w:t>
      </w:r>
    </w:p>
    <w:p w14:paraId="247553A5" w14:textId="06DB84AE" w:rsidR="003E1FC1" w:rsidRPr="00701A09" w:rsidRDefault="003E1FC1" w:rsidP="00FF45D7">
      <w:pPr>
        <w:pStyle w:val="Odstavec"/>
        <w:ind w:left="1416"/>
        <w:rPr>
          <w:rFonts w:ascii="Cambria" w:hAnsi="Cambria"/>
          <w:sz w:val="20"/>
          <w:szCs w:val="20"/>
        </w:rPr>
      </w:pPr>
      <w:r w:rsidRPr="00701A09">
        <w:rPr>
          <w:rFonts w:ascii="Cambria" w:hAnsi="Cambria"/>
          <w:sz w:val="20"/>
          <w:szCs w:val="20"/>
        </w:rPr>
        <w:tab/>
        <w:t xml:space="preserve">a) zhotovitel neodstranil zjištěné vady a nedodělky dosavadního plnění předmětu díla, nebo </w:t>
      </w:r>
    </w:p>
    <w:p w14:paraId="4416A294" w14:textId="43635823" w:rsidR="003E1FC1" w:rsidRPr="00701A09" w:rsidRDefault="003E1FC1" w:rsidP="00FF45D7">
      <w:pPr>
        <w:pStyle w:val="Odstavec"/>
        <w:ind w:left="1416"/>
        <w:rPr>
          <w:rFonts w:ascii="Cambria" w:hAnsi="Cambria"/>
          <w:sz w:val="20"/>
          <w:szCs w:val="20"/>
        </w:rPr>
      </w:pPr>
      <w:r w:rsidRPr="00701A09">
        <w:rPr>
          <w:rFonts w:ascii="Cambria" w:hAnsi="Cambria"/>
          <w:sz w:val="20"/>
          <w:szCs w:val="20"/>
        </w:rPr>
        <w:tab/>
        <w:t>b) je zhotovitel v prodlení s plněním peněžitého závazku vůči objednateli podle této smlouvy.</w:t>
      </w:r>
    </w:p>
    <w:p w14:paraId="302B04E5" w14:textId="77777777" w:rsidR="00A45EB3" w:rsidRPr="00701A09" w:rsidRDefault="00A45EB3" w:rsidP="00A45EB3">
      <w:pPr>
        <w:rPr>
          <w:rFonts w:ascii="Cambria" w:hAnsi="Cambria"/>
        </w:rPr>
      </w:pPr>
    </w:p>
    <w:p w14:paraId="33F34139" w14:textId="3E752C23" w:rsidR="002E3B9D" w:rsidRPr="00701A09" w:rsidRDefault="002175AB" w:rsidP="001A51CD">
      <w:pPr>
        <w:pStyle w:val="Nadpis2"/>
        <w:rPr>
          <w:rFonts w:ascii="Cambria" w:hAnsi="Cambria"/>
        </w:rPr>
      </w:pPr>
      <w:r w:rsidRPr="00701A09">
        <w:rPr>
          <w:rFonts w:ascii="Cambria" w:hAnsi="Cambria"/>
        </w:rPr>
        <w:t>V</w:t>
      </w:r>
      <w:r w:rsidR="001A51CD" w:rsidRPr="00701A09">
        <w:rPr>
          <w:rFonts w:ascii="Cambria" w:hAnsi="Cambria"/>
        </w:rPr>
        <w:t>I</w:t>
      </w:r>
      <w:r w:rsidR="000278DE" w:rsidRPr="00701A09">
        <w:rPr>
          <w:rFonts w:ascii="Cambria" w:hAnsi="Cambria"/>
        </w:rPr>
        <w:t xml:space="preserve">. </w:t>
      </w:r>
      <w:r w:rsidR="004C4D1B" w:rsidRPr="00701A09">
        <w:rPr>
          <w:rFonts w:ascii="Cambria" w:hAnsi="Cambria"/>
        </w:rPr>
        <w:t>Sankce</w:t>
      </w:r>
    </w:p>
    <w:p w14:paraId="1619F004" w14:textId="77777777" w:rsidR="00295EB3" w:rsidRPr="00701A09" w:rsidRDefault="00295EB3" w:rsidP="00F0434A">
      <w:pPr>
        <w:jc w:val="both"/>
        <w:rPr>
          <w:rFonts w:ascii="Cambria" w:hAnsi="Cambria"/>
          <w:lang w:val="x-none"/>
        </w:rPr>
      </w:pPr>
    </w:p>
    <w:p w14:paraId="7C1987CA" w14:textId="6B334690"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prodlení se </w:t>
      </w:r>
      <w:r w:rsidR="003E1FC1" w:rsidRPr="00701A09">
        <w:rPr>
          <w:rFonts w:ascii="Cambria" w:hAnsi="Cambria" w:cs="Arial"/>
          <w:sz w:val="20"/>
        </w:rPr>
        <w:t>splněním povinnosti předat dílo</w:t>
      </w:r>
      <w:r w:rsidRPr="00701A09">
        <w:rPr>
          <w:rFonts w:ascii="Cambria" w:hAnsi="Cambria" w:cs="Arial"/>
          <w:sz w:val="20"/>
        </w:rPr>
        <w:t xml:space="preserve"> ve smluvním termínu, pokud k prodlení nedošlo z důvodů, které nejsou na straně zhotovitele, zaplatí zhotovitel objednateli smluvní pokutu ve výši</w:t>
      </w:r>
      <w:r w:rsidR="00E37AFE" w:rsidRPr="00701A09">
        <w:rPr>
          <w:rFonts w:ascii="Cambria" w:hAnsi="Cambria" w:cs="Arial"/>
          <w:bCs/>
          <w:sz w:val="20"/>
        </w:rPr>
        <w:t xml:space="preserve"> </w:t>
      </w:r>
      <w:r w:rsidR="007460E6" w:rsidRPr="00701A09">
        <w:rPr>
          <w:rFonts w:ascii="Cambria" w:hAnsi="Cambria" w:cs="Arial"/>
          <w:bCs/>
          <w:sz w:val="20"/>
        </w:rPr>
        <w:t>0,2</w:t>
      </w:r>
      <w:r w:rsidR="003E1FC1" w:rsidRPr="00701A09">
        <w:rPr>
          <w:rFonts w:ascii="Cambria" w:hAnsi="Cambria" w:cs="Arial"/>
          <w:bCs/>
          <w:sz w:val="20"/>
        </w:rPr>
        <w:t xml:space="preserve"> </w:t>
      </w:r>
      <w:r w:rsidR="007460E6" w:rsidRPr="00701A09">
        <w:rPr>
          <w:rFonts w:ascii="Cambria" w:hAnsi="Cambria" w:cs="Arial"/>
          <w:bCs/>
          <w:sz w:val="20"/>
        </w:rPr>
        <w:t>% z ceny díla</w:t>
      </w:r>
      <w:r w:rsidRPr="00701A09">
        <w:rPr>
          <w:rFonts w:ascii="Cambria" w:hAnsi="Cambria" w:cs="Arial"/>
          <w:bCs/>
          <w:sz w:val="20"/>
        </w:rPr>
        <w:t xml:space="preserve"> </w:t>
      </w:r>
      <w:r w:rsidR="003E1FC1" w:rsidRPr="00701A09">
        <w:rPr>
          <w:rFonts w:ascii="Cambria" w:hAnsi="Cambria" w:cs="Arial"/>
          <w:bCs/>
          <w:sz w:val="20"/>
        </w:rPr>
        <w:t xml:space="preserve">vč. DPH </w:t>
      </w:r>
      <w:r w:rsidRPr="00701A09">
        <w:rPr>
          <w:rFonts w:ascii="Cambria" w:hAnsi="Cambria" w:cs="Arial"/>
          <w:bCs/>
          <w:sz w:val="20"/>
        </w:rPr>
        <w:t>za každý započatý den prodlení.</w:t>
      </w:r>
    </w:p>
    <w:p w14:paraId="7A7B5561" w14:textId="292702D1"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prodlení se splněním povinnosti zaplatit včas dle platebních podmínek, zaplatí objednatel zhotoviteli </w:t>
      </w:r>
      <w:r w:rsidR="003E1FC1" w:rsidRPr="00701A09">
        <w:rPr>
          <w:rFonts w:ascii="Cambria" w:hAnsi="Cambria" w:cs="Arial"/>
          <w:sz w:val="20"/>
        </w:rPr>
        <w:t>smluvní pokutu</w:t>
      </w:r>
      <w:r w:rsidRPr="00701A09">
        <w:rPr>
          <w:rFonts w:ascii="Cambria" w:hAnsi="Cambria" w:cs="Arial"/>
          <w:sz w:val="20"/>
        </w:rPr>
        <w:t xml:space="preserve"> ve výši</w:t>
      </w:r>
      <w:r w:rsidRPr="00701A09">
        <w:rPr>
          <w:rFonts w:ascii="Cambria" w:hAnsi="Cambria" w:cs="Arial"/>
          <w:bCs/>
          <w:sz w:val="20"/>
        </w:rPr>
        <w:t xml:space="preserve"> 0,</w:t>
      </w:r>
      <w:r w:rsidR="003E1FC1" w:rsidRPr="00701A09">
        <w:rPr>
          <w:rFonts w:ascii="Cambria" w:hAnsi="Cambria" w:cs="Arial"/>
          <w:bCs/>
          <w:sz w:val="20"/>
        </w:rPr>
        <w:t>2</w:t>
      </w:r>
      <w:r w:rsidR="00061CED" w:rsidRPr="00701A09">
        <w:rPr>
          <w:rFonts w:ascii="Cambria" w:hAnsi="Cambria" w:cs="Arial"/>
          <w:bCs/>
          <w:sz w:val="20"/>
        </w:rPr>
        <w:t xml:space="preserve"> </w:t>
      </w:r>
      <w:r w:rsidRPr="00701A09">
        <w:rPr>
          <w:rFonts w:ascii="Cambria" w:hAnsi="Cambria" w:cs="Arial"/>
          <w:bCs/>
          <w:sz w:val="20"/>
        </w:rPr>
        <w:t>% z dlužné částky</w:t>
      </w:r>
      <w:r w:rsidR="003E1FC1" w:rsidRPr="00701A09">
        <w:rPr>
          <w:rFonts w:ascii="Cambria" w:hAnsi="Cambria" w:cs="Arial"/>
          <w:bCs/>
          <w:sz w:val="20"/>
        </w:rPr>
        <w:t xml:space="preserve"> vč. DPH</w:t>
      </w:r>
      <w:r w:rsidRPr="00701A09">
        <w:rPr>
          <w:rFonts w:ascii="Cambria" w:hAnsi="Cambria" w:cs="Arial"/>
          <w:bCs/>
          <w:sz w:val="20"/>
        </w:rPr>
        <w:t xml:space="preserve"> za každý </w:t>
      </w:r>
      <w:r w:rsidR="003E1FC1" w:rsidRPr="00701A09">
        <w:rPr>
          <w:rFonts w:ascii="Cambria" w:hAnsi="Cambria" w:cs="Arial"/>
          <w:bCs/>
          <w:sz w:val="20"/>
        </w:rPr>
        <w:t xml:space="preserve">započatý </w:t>
      </w:r>
      <w:r w:rsidRPr="00701A09">
        <w:rPr>
          <w:rFonts w:ascii="Cambria" w:hAnsi="Cambria" w:cs="Arial"/>
          <w:bCs/>
          <w:sz w:val="20"/>
        </w:rPr>
        <w:t>den prodlení</w:t>
      </w:r>
      <w:r w:rsidR="00D1612D" w:rsidRPr="00701A09">
        <w:rPr>
          <w:rFonts w:ascii="Cambria" w:hAnsi="Cambria" w:cs="Arial"/>
          <w:sz w:val="20"/>
        </w:rPr>
        <w:t>.</w:t>
      </w:r>
    </w:p>
    <w:p w14:paraId="688753F6"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nedodržení termínu pro odstranění vad a nedodělků z předávacího protokolu ze strany zhotovitele má objednatel právo účtovat zhotoviteli smluvní pokutu ve výši </w:t>
      </w:r>
      <w:r w:rsidR="003E1FC1" w:rsidRPr="00701A09">
        <w:rPr>
          <w:rFonts w:ascii="Cambria" w:hAnsi="Cambria" w:cs="Arial"/>
          <w:bCs/>
          <w:sz w:val="20"/>
        </w:rPr>
        <w:t xml:space="preserve">1.000 </w:t>
      </w:r>
      <w:r w:rsidRPr="00701A09">
        <w:rPr>
          <w:rFonts w:ascii="Cambria" w:hAnsi="Cambria" w:cs="Arial"/>
          <w:bCs/>
          <w:sz w:val="20"/>
        </w:rPr>
        <w:t>Kč za každou vadu a každý i započatý den prodlení</w:t>
      </w:r>
      <w:r w:rsidR="003E1FC1" w:rsidRPr="00701A09">
        <w:rPr>
          <w:rFonts w:ascii="Cambria" w:hAnsi="Cambria" w:cs="Arial"/>
          <w:sz w:val="20"/>
        </w:rPr>
        <w:t>.</w:t>
      </w:r>
    </w:p>
    <w:p w14:paraId="2AACE999"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nedodržení termínu pro </w:t>
      </w:r>
      <w:r w:rsidRPr="00701A09">
        <w:rPr>
          <w:rFonts w:ascii="Cambria" w:hAnsi="Cambria" w:cs="Arial"/>
          <w:iCs/>
          <w:sz w:val="20"/>
        </w:rPr>
        <w:t xml:space="preserve">odstranění vad </w:t>
      </w:r>
      <w:r w:rsidRPr="00701A09">
        <w:rPr>
          <w:rFonts w:ascii="Cambria" w:hAnsi="Cambria" w:cs="Arial"/>
          <w:sz w:val="20"/>
        </w:rPr>
        <w:t>v záruce má objednatel právo účtovat zho</w:t>
      </w:r>
      <w:r w:rsidR="007460E6" w:rsidRPr="00701A09">
        <w:rPr>
          <w:rFonts w:ascii="Cambria" w:hAnsi="Cambria" w:cs="Arial"/>
          <w:sz w:val="20"/>
        </w:rPr>
        <w:t xml:space="preserve">toviteli smluvní pokutu ve výši </w:t>
      </w:r>
      <w:r w:rsidR="007460E6" w:rsidRPr="00701A09">
        <w:rPr>
          <w:rFonts w:ascii="Cambria" w:hAnsi="Cambria" w:cs="Arial"/>
          <w:bCs/>
          <w:sz w:val="20"/>
        </w:rPr>
        <w:t>1</w:t>
      </w:r>
      <w:r w:rsidR="003E1FC1" w:rsidRPr="00701A09">
        <w:rPr>
          <w:rFonts w:ascii="Cambria" w:hAnsi="Cambria" w:cs="Arial"/>
          <w:bCs/>
          <w:sz w:val="20"/>
        </w:rPr>
        <w:t xml:space="preserve">.000 </w:t>
      </w:r>
      <w:r w:rsidRPr="00701A09">
        <w:rPr>
          <w:rFonts w:ascii="Cambria" w:hAnsi="Cambria" w:cs="Arial"/>
          <w:bCs/>
          <w:sz w:val="20"/>
        </w:rPr>
        <w:t xml:space="preserve"> Kč</w:t>
      </w:r>
      <w:r w:rsidRPr="00701A09">
        <w:rPr>
          <w:rFonts w:ascii="Cambria" w:hAnsi="Cambria" w:cs="Arial"/>
          <w:sz w:val="20"/>
        </w:rPr>
        <w:t xml:space="preserve"> </w:t>
      </w:r>
      <w:r w:rsidRPr="00701A09">
        <w:rPr>
          <w:rFonts w:ascii="Cambria" w:hAnsi="Cambria" w:cs="Arial"/>
          <w:bCs/>
          <w:sz w:val="20"/>
        </w:rPr>
        <w:t>za každou vadu a započatý den</w:t>
      </w:r>
      <w:r w:rsidR="003E1FC1" w:rsidRPr="00701A09">
        <w:rPr>
          <w:rFonts w:ascii="Cambria" w:hAnsi="Cambria" w:cs="Arial"/>
          <w:bCs/>
          <w:sz w:val="20"/>
        </w:rPr>
        <w:t xml:space="preserve"> prodlení</w:t>
      </w:r>
      <w:r w:rsidRPr="00701A09">
        <w:rPr>
          <w:rFonts w:ascii="Cambria" w:hAnsi="Cambria" w:cs="Arial"/>
          <w:bCs/>
          <w:sz w:val="20"/>
        </w:rPr>
        <w:t>.</w:t>
      </w:r>
    </w:p>
    <w:p w14:paraId="468A5545" w14:textId="77777777" w:rsidR="007460E6" w:rsidRPr="00701A09" w:rsidRDefault="007460E6" w:rsidP="005D3224">
      <w:pPr>
        <w:pStyle w:val="Seznam"/>
        <w:numPr>
          <w:ilvl w:val="0"/>
          <w:numId w:val="6"/>
        </w:numPr>
        <w:spacing w:after="120"/>
        <w:jc w:val="both"/>
        <w:rPr>
          <w:rFonts w:ascii="Cambria" w:hAnsi="Cambria" w:cs="Arial"/>
          <w:sz w:val="20"/>
        </w:rPr>
      </w:pPr>
      <w:r w:rsidRPr="00701A09">
        <w:rPr>
          <w:rFonts w:ascii="Cambria" w:eastAsia="Calibri" w:hAnsi="Cambria" w:cs="Arial"/>
          <w:sz w:val="20"/>
        </w:rPr>
        <w:t xml:space="preserve">V případech, </w:t>
      </w:r>
      <w:r w:rsidR="00A127B7" w:rsidRPr="00701A09">
        <w:rPr>
          <w:rFonts w:ascii="Cambria" w:eastAsia="Calibri" w:hAnsi="Cambria" w:cs="Arial"/>
          <w:sz w:val="20"/>
        </w:rPr>
        <w:t>že má dílo vadu</w:t>
      </w:r>
      <w:r w:rsidRPr="00701A09">
        <w:rPr>
          <w:rFonts w:ascii="Cambria" w:eastAsia="Calibri" w:hAnsi="Cambria" w:cs="Arial"/>
          <w:sz w:val="20"/>
        </w:rPr>
        <w:t>, která brání řádnému užívání díla, případně hrozí nebezpečí š</w:t>
      </w:r>
      <w:r w:rsidR="00A127B7" w:rsidRPr="00701A09">
        <w:rPr>
          <w:rFonts w:ascii="Cambria" w:eastAsia="Calibri" w:hAnsi="Cambria" w:cs="Arial"/>
          <w:sz w:val="20"/>
        </w:rPr>
        <w:t>kody velkého rozsahu (havárie) a objednatel tuto skutečnost zhotoviteli prokazatelně oznámí, zaplatí zhotovitel</w:t>
      </w:r>
      <w:r w:rsidRPr="00701A09">
        <w:rPr>
          <w:rFonts w:ascii="Cambria" w:eastAsia="Calibri" w:hAnsi="Cambria" w:cs="Arial"/>
          <w:sz w:val="20"/>
        </w:rPr>
        <w:t xml:space="preserve"> </w:t>
      </w:r>
      <w:r w:rsidR="00F0434A" w:rsidRPr="00701A09">
        <w:rPr>
          <w:rFonts w:ascii="Cambria" w:eastAsia="Calibri" w:hAnsi="Cambria" w:cs="Arial"/>
          <w:sz w:val="20"/>
        </w:rPr>
        <w:t xml:space="preserve">objednateli </w:t>
      </w:r>
      <w:r w:rsidRPr="00701A09">
        <w:rPr>
          <w:rFonts w:ascii="Cambria" w:eastAsia="Calibri" w:hAnsi="Cambria" w:cs="Arial"/>
          <w:sz w:val="20"/>
        </w:rPr>
        <w:t xml:space="preserve">smluvní pokutu </w:t>
      </w:r>
      <w:r w:rsidR="00A127B7" w:rsidRPr="00701A09">
        <w:rPr>
          <w:rFonts w:ascii="Cambria" w:eastAsia="Calibri" w:hAnsi="Cambria" w:cs="Arial"/>
          <w:sz w:val="20"/>
        </w:rPr>
        <w:t>5</w:t>
      </w:r>
      <w:r w:rsidRPr="00701A09">
        <w:rPr>
          <w:rFonts w:ascii="Cambria" w:eastAsia="Calibri" w:hAnsi="Cambria" w:cs="Arial"/>
          <w:sz w:val="20"/>
        </w:rPr>
        <w:t>.000 Kč za každou reklamovanou vadu, u níž je zhotovitel v prodlení a za každý den</w:t>
      </w:r>
      <w:r w:rsidR="00FD346E" w:rsidRPr="00701A09">
        <w:rPr>
          <w:rFonts w:ascii="Cambria" w:eastAsia="Calibri" w:hAnsi="Cambria" w:cs="Arial"/>
          <w:sz w:val="20"/>
        </w:rPr>
        <w:t xml:space="preserve"> prodle</w:t>
      </w:r>
      <w:r w:rsidR="00D1612D" w:rsidRPr="00701A09">
        <w:rPr>
          <w:rFonts w:ascii="Cambria" w:eastAsia="Calibri" w:hAnsi="Cambria" w:cs="Arial"/>
          <w:sz w:val="20"/>
        </w:rPr>
        <w:t>ní</w:t>
      </w:r>
      <w:r w:rsidR="00FD346E" w:rsidRPr="00701A09">
        <w:rPr>
          <w:rFonts w:ascii="Cambria" w:eastAsia="Calibri" w:hAnsi="Cambria" w:cs="Arial"/>
          <w:sz w:val="20"/>
        </w:rPr>
        <w:t>.</w:t>
      </w:r>
    </w:p>
    <w:p w14:paraId="43F604DE" w14:textId="77777777" w:rsidR="007460E6" w:rsidRPr="00701A09" w:rsidRDefault="007460E6" w:rsidP="005D3224">
      <w:pPr>
        <w:pStyle w:val="Seznam"/>
        <w:numPr>
          <w:ilvl w:val="0"/>
          <w:numId w:val="6"/>
        </w:numPr>
        <w:spacing w:after="120"/>
        <w:jc w:val="both"/>
        <w:rPr>
          <w:rFonts w:ascii="Cambria" w:hAnsi="Cambria" w:cs="Arial"/>
          <w:sz w:val="20"/>
        </w:rPr>
      </w:pPr>
      <w:r w:rsidRPr="00701A09">
        <w:rPr>
          <w:rFonts w:ascii="Cambria" w:eastAsia="Calibri" w:hAnsi="Cambria" w:cs="ArialMT"/>
          <w:sz w:val="20"/>
        </w:rPr>
        <w:t>V případě nevyklizení staveniště ve sjednaném</w:t>
      </w:r>
      <w:r w:rsidRPr="00701A09">
        <w:rPr>
          <w:rFonts w:ascii="Cambria" w:hAnsi="Cambria" w:cs="Arial"/>
          <w:sz w:val="20"/>
        </w:rPr>
        <w:t xml:space="preserve"> </w:t>
      </w:r>
      <w:r w:rsidRPr="00701A09">
        <w:rPr>
          <w:rFonts w:ascii="Cambria" w:eastAsia="Calibri" w:hAnsi="Cambria" w:cs="Arial"/>
          <w:sz w:val="20"/>
        </w:rPr>
        <w:t>termínu</w:t>
      </w:r>
      <w:r w:rsidRPr="00701A09">
        <w:rPr>
          <w:rFonts w:ascii="Cambria" w:hAnsi="Cambria" w:cs="Arial"/>
          <w:sz w:val="20"/>
        </w:rPr>
        <w:t xml:space="preserve"> zaplatí zhotovitel sankci ve výši</w:t>
      </w:r>
      <w:r w:rsidRPr="00701A09">
        <w:rPr>
          <w:rFonts w:ascii="Cambria" w:hAnsi="Cambria" w:cs="Arial"/>
          <w:bCs/>
          <w:sz w:val="20"/>
        </w:rPr>
        <w:t xml:space="preserve"> 0,0</w:t>
      </w:r>
      <w:r w:rsidR="00D1612D" w:rsidRPr="00701A09">
        <w:rPr>
          <w:rFonts w:ascii="Cambria" w:hAnsi="Cambria" w:cs="Arial"/>
          <w:bCs/>
          <w:sz w:val="20"/>
        </w:rPr>
        <w:t>1</w:t>
      </w:r>
      <w:r w:rsidRPr="00701A09">
        <w:rPr>
          <w:rFonts w:ascii="Cambria" w:hAnsi="Cambria" w:cs="Arial"/>
          <w:bCs/>
          <w:sz w:val="20"/>
        </w:rPr>
        <w:t>5% z celkové ceny díla</w:t>
      </w:r>
      <w:r w:rsidR="00F0434A" w:rsidRPr="00701A09">
        <w:rPr>
          <w:rFonts w:ascii="Cambria" w:hAnsi="Cambria" w:cs="Arial"/>
          <w:bCs/>
          <w:sz w:val="20"/>
        </w:rPr>
        <w:t xml:space="preserve"> vč. DPH</w:t>
      </w:r>
      <w:r w:rsidRPr="00701A09">
        <w:rPr>
          <w:rFonts w:ascii="Cambria" w:hAnsi="Cambria" w:cs="Arial"/>
          <w:bCs/>
          <w:sz w:val="20"/>
        </w:rPr>
        <w:t xml:space="preserve"> za každý započatý den prodlení.</w:t>
      </w:r>
    </w:p>
    <w:p w14:paraId="50259975"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bCs/>
          <w:iCs/>
          <w:sz w:val="20"/>
        </w:rPr>
        <w:t>Zaplacením smluvních pokut nezaniká právo objednatele na náhradu škody.</w:t>
      </w:r>
    </w:p>
    <w:p w14:paraId="4D7CEB0E"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bCs/>
          <w:iCs/>
          <w:sz w:val="20"/>
        </w:rPr>
        <w:t>Objednatel si vyhrazuje právo na úhradu smluvní pokuty formou zápočtu ke kterékoliv splatné pohledávce vybraného zhotovitele vůči objednateli.</w:t>
      </w:r>
    </w:p>
    <w:p w14:paraId="4C5251D9"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Splatnost smluvních pokut a úroků z prodlení je 30 kalendářních dnů od doručení faktury.</w:t>
      </w:r>
    </w:p>
    <w:p w14:paraId="0D1AE2E7" w14:textId="77777777" w:rsidR="00C23755" w:rsidRPr="00701A09" w:rsidRDefault="00C23755" w:rsidP="00295EB3">
      <w:pPr>
        <w:overflowPunct/>
        <w:autoSpaceDE/>
        <w:autoSpaceDN/>
        <w:adjustRightInd/>
        <w:spacing w:after="120"/>
        <w:jc w:val="both"/>
        <w:textAlignment w:val="auto"/>
        <w:rPr>
          <w:rFonts w:ascii="Cambria" w:hAnsi="Cambria" w:cs="Arial"/>
          <w:b w:val="0"/>
          <w:snapToGrid w:val="0"/>
          <w:sz w:val="24"/>
        </w:rPr>
      </w:pPr>
    </w:p>
    <w:p w14:paraId="5B7F6F10" w14:textId="77777777" w:rsidR="00F4130D" w:rsidRPr="00701A09" w:rsidRDefault="001A51CD" w:rsidP="001A51CD">
      <w:pPr>
        <w:pStyle w:val="Nadpis2"/>
        <w:rPr>
          <w:rFonts w:ascii="Cambria" w:hAnsi="Cambria"/>
        </w:rPr>
      </w:pPr>
      <w:r w:rsidRPr="00701A09">
        <w:rPr>
          <w:rFonts w:ascii="Cambria" w:hAnsi="Cambria"/>
          <w:lang w:val="cs-CZ"/>
        </w:rPr>
        <w:t>VII</w:t>
      </w:r>
      <w:r w:rsidR="004C4D1B" w:rsidRPr="00701A09">
        <w:rPr>
          <w:rFonts w:ascii="Cambria" w:hAnsi="Cambria"/>
        </w:rPr>
        <w:t xml:space="preserve">. </w:t>
      </w:r>
      <w:r w:rsidR="00F4130D" w:rsidRPr="00701A09">
        <w:rPr>
          <w:rFonts w:ascii="Cambria" w:hAnsi="Cambria"/>
        </w:rPr>
        <w:t>Další ujednání</w:t>
      </w:r>
    </w:p>
    <w:p w14:paraId="7379D84F" w14:textId="77777777" w:rsidR="009C5C38" w:rsidRPr="00701A09" w:rsidRDefault="009C5C38" w:rsidP="006D0CFD">
      <w:pPr>
        <w:tabs>
          <w:tab w:val="left" w:pos="720"/>
        </w:tabs>
        <w:jc w:val="both"/>
        <w:rPr>
          <w:rFonts w:ascii="Cambria" w:hAnsi="Cambria" w:cs="Arial"/>
          <w:b w:val="0"/>
        </w:rPr>
      </w:pPr>
    </w:p>
    <w:p w14:paraId="673EC691" w14:textId="3EDF6DE3" w:rsidR="00F4130D" w:rsidRPr="00701A09" w:rsidRDefault="00F4130D"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lastRenderedPageBreak/>
        <w:t xml:space="preserve">Zhotovitel se zavazuje spolupůsobit jako osoba povinná ve smyslu § 2, odst. e) zákona č. 320/2001 Sb., o finanční kontrole ve veřejné </w:t>
      </w:r>
      <w:r w:rsidR="00104D46" w:rsidRPr="00701A09">
        <w:rPr>
          <w:rFonts w:ascii="Cambria" w:hAnsi="Cambria" w:cs="Arial"/>
          <w:b w:val="0"/>
        </w:rPr>
        <w:t>správě, v platném</w:t>
      </w:r>
      <w:r w:rsidRPr="00701A09">
        <w:rPr>
          <w:rFonts w:ascii="Cambria" w:hAnsi="Cambria" w:cs="Arial"/>
          <w:b w:val="0"/>
        </w:rPr>
        <w:t xml:space="preserve"> znění.</w:t>
      </w:r>
    </w:p>
    <w:p w14:paraId="6E549120" w14:textId="77777777" w:rsidR="00453BD2" w:rsidRPr="00701A09" w:rsidRDefault="00666726"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t>Odstoupením od této smlouvy nezaniká právo objednatele vyúčtovat zhotoviteli všechny smluvní pokuty sjednané v této smlouvě.</w:t>
      </w:r>
    </w:p>
    <w:p w14:paraId="3D505A68" w14:textId="77777777" w:rsidR="00C472B1" w:rsidRPr="00701A09" w:rsidRDefault="00453BD2"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t>Dle platné právní úpravy má být dílo předáno a převzato bez vad a nedodělků. Objednatel může převzít i dílo, které vykazuje drobné vady a nedodělky, které samy o sobě ani ve spojení s jinými nebrání řádnému užívání díla. V tom případě je zhotovitel povinen odstranit tyto vady a nedodělky v termínu uvedeném v zápise o předání a převzetí. V případě, že zhotovitel vady a nedodělky neodstraní ve stanoveném term</w:t>
      </w:r>
      <w:r w:rsidR="00E61579" w:rsidRPr="00701A09">
        <w:rPr>
          <w:rFonts w:ascii="Cambria" w:hAnsi="Cambria" w:cs="Arial"/>
          <w:b w:val="0"/>
        </w:rPr>
        <w:t>ínu, může mu objednatel vyúčtovat smluvní pokutu sjednanou v této smlouvě.</w:t>
      </w:r>
    </w:p>
    <w:p w14:paraId="4EA92345" w14:textId="1237B1FA" w:rsidR="00F0434A" w:rsidRPr="00701A09" w:rsidRDefault="00D92F2C" w:rsidP="00344AE0">
      <w:pPr>
        <w:numPr>
          <w:ilvl w:val="0"/>
          <w:numId w:val="7"/>
        </w:numPr>
        <w:jc w:val="both"/>
        <w:rPr>
          <w:rFonts w:ascii="Cambria" w:hAnsi="Cambria"/>
          <w:b w:val="0"/>
        </w:rPr>
      </w:pPr>
      <w:r w:rsidRPr="00701A09">
        <w:rPr>
          <w:rFonts w:ascii="Cambria" w:hAnsi="Cambria"/>
          <w:b w:val="0"/>
        </w:rPr>
        <w:t xml:space="preserve">Případné změny díla, které mají vliv na rozsah </w:t>
      </w:r>
      <w:r w:rsidR="00344AE0" w:rsidRPr="00701A09">
        <w:rPr>
          <w:rFonts w:ascii="Cambria" w:hAnsi="Cambria"/>
          <w:b w:val="0"/>
        </w:rPr>
        <w:t xml:space="preserve">provedení </w:t>
      </w:r>
      <w:r w:rsidRPr="00701A09">
        <w:rPr>
          <w:rFonts w:ascii="Cambria" w:hAnsi="Cambria"/>
          <w:b w:val="0"/>
        </w:rPr>
        <w:t xml:space="preserve">díla, cenu díla či dobu </w:t>
      </w:r>
      <w:r w:rsidR="00344AE0" w:rsidRPr="00701A09">
        <w:rPr>
          <w:rFonts w:ascii="Cambria" w:hAnsi="Cambria"/>
          <w:b w:val="0"/>
        </w:rPr>
        <w:t xml:space="preserve">jeho </w:t>
      </w:r>
      <w:r w:rsidRPr="00701A09">
        <w:rPr>
          <w:rFonts w:ascii="Cambria" w:hAnsi="Cambria"/>
          <w:b w:val="0"/>
        </w:rPr>
        <w:t>plnění</w:t>
      </w:r>
      <w:r w:rsidR="00F4130D" w:rsidRPr="00701A09">
        <w:rPr>
          <w:rFonts w:ascii="Cambria" w:hAnsi="Cambria" w:cs="Arial"/>
          <w:b w:val="0"/>
        </w:rPr>
        <w:t>, budou předem projednány s</w:t>
      </w:r>
      <w:r w:rsidR="00155586" w:rsidRPr="00701A09">
        <w:rPr>
          <w:rFonts w:ascii="Cambria" w:hAnsi="Cambria" w:cs="Arial"/>
          <w:b w:val="0"/>
        </w:rPr>
        <w:t> </w:t>
      </w:r>
      <w:r w:rsidR="00F4130D" w:rsidRPr="00701A09">
        <w:rPr>
          <w:rFonts w:ascii="Cambria" w:hAnsi="Cambria" w:cs="Arial"/>
          <w:b w:val="0"/>
        </w:rPr>
        <w:t>objednatelem</w:t>
      </w:r>
      <w:r w:rsidR="00155586" w:rsidRPr="00701A09">
        <w:rPr>
          <w:rFonts w:ascii="Cambria" w:hAnsi="Cambria" w:cs="Arial"/>
          <w:b w:val="0"/>
        </w:rPr>
        <w:t xml:space="preserve"> a</w:t>
      </w:r>
      <w:r w:rsidR="00763F3A" w:rsidRPr="00701A09">
        <w:rPr>
          <w:rFonts w:ascii="Cambria" w:hAnsi="Cambria" w:cs="Arial"/>
          <w:b w:val="0"/>
        </w:rPr>
        <w:t xml:space="preserve"> budou stvrzeny uzavřením dodatku této smlouvy.</w:t>
      </w:r>
    </w:p>
    <w:p w14:paraId="7DB36D67" w14:textId="77777777" w:rsidR="005B5537" w:rsidRPr="00701A09" w:rsidRDefault="005B5537" w:rsidP="005B5537">
      <w:pPr>
        <w:ind w:left="720"/>
        <w:jc w:val="both"/>
        <w:rPr>
          <w:rFonts w:ascii="Cambria" w:hAnsi="Cambria"/>
          <w:b w:val="0"/>
        </w:rPr>
      </w:pPr>
    </w:p>
    <w:p w14:paraId="21206F4F" w14:textId="77777777" w:rsidR="00F0434A" w:rsidRPr="00701A09" w:rsidRDefault="00285FA1" w:rsidP="005D3224">
      <w:pPr>
        <w:numPr>
          <w:ilvl w:val="0"/>
          <w:numId w:val="7"/>
        </w:numPr>
        <w:overflowPunct/>
        <w:jc w:val="both"/>
        <w:textAlignment w:val="auto"/>
        <w:rPr>
          <w:rFonts w:ascii="Cambria" w:eastAsia="Calibri" w:hAnsi="Cambria" w:cs="ArialMT"/>
          <w:b w:val="0"/>
        </w:rPr>
      </w:pPr>
      <w:r w:rsidRPr="00701A09">
        <w:rPr>
          <w:rFonts w:ascii="Cambria" w:eastAsia="Calibri" w:hAnsi="Cambria" w:cs="ArialMT"/>
          <w:b w:val="0"/>
        </w:rPr>
        <w:t>Plá</w:t>
      </w:r>
      <w:r w:rsidR="00F0434A" w:rsidRPr="00701A09">
        <w:rPr>
          <w:rFonts w:ascii="Cambria" w:eastAsia="Calibri" w:hAnsi="Cambria" w:cs="ArialMT"/>
          <w:b w:val="0"/>
        </w:rPr>
        <w:t xml:space="preserve">novaný termín předání dokončeného díla </w:t>
      </w:r>
      <w:r w:rsidRPr="00701A09">
        <w:rPr>
          <w:rFonts w:ascii="Cambria" w:eastAsia="Calibri" w:hAnsi="Cambria" w:cs="ArialMT"/>
          <w:b w:val="0"/>
        </w:rPr>
        <w:t>bude objednateli zhotovitelem oznámen týden</w:t>
      </w:r>
      <w:r w:rsidR="00DE78AE" w:rsidRPr="00701A09">
        <w:rPr>
          <w:rFonts w:ascii="Cambria" w:eastAsia="Calibri" w:hAnsi="Cambria" w:cs="ArialMT"/>
          <w:b w:val="0"/>
        </w:rPr>
        <w:t xml:space="preserve"> předem.</w:t>
      </w:r>
    </w:p>
    <w:p w14:paraId="62223C9F" w14:textId="6E62EAE6" w:rsidR="00321D35" w:rsidRPr="00D37872" w:rsidRDefault="00321D35" w:rsidP="005D3224">
      <w:pPr>
        <w:pStyle w:val="Seznam"/>
        <w:numPr>
          <w:ilvl w:val="0"/>
          <w:numId w:val="7"/>
        </w:numPr>
        <w:tabs>
          <w:tab w:val="left" w:pos="720"/>
        </w:tabs>
        <w:spacing w:before="120" w:after="120"/>
        <w:jc w:val="both"/>
        <w:rPr>
          <w:rFonts w:ascii="Cambria" w:hAnsi="Cambria" w:cs="Arial"/>
          <w:iCs/>
          <w:sz w:val="20"/>
        </w:rPr>
      </w:pPr>
      <w:r w:rsidRPr="00D37872">
        <w:rPr>
          <w:rFonts w:ascii="Cambria" w:hAnsi="Cambria" w:cs="Arial"/>
          <w:spacing w:val="-1"/>
          <w:sz w:val="20"/>
        </w:rPr>
        <w:t>Zhotovitel</w:t>
      </w:r>
      <w:r w:rsidRPr="00D37872">
        <w:rPr>
          <w:rFonts w:ascii="Cambria" w:hAnsi="Cambria" w:cs="Arial"/>
          <w:spacing w:val="19"/>
          <w:sz w:val="20"/>
        </w:rPr>
        <w:t xml:space="preserve"> </w:t>
      </w:r>
      <w:r w:rsidRPr="00D37872">
        <w:rPr>
          <w:rFonts w:ascii="Cambria" w:hAnsi="Cambria" w:cs="Arial"/>
          <w:sz w:val="20"/>
        </w:rPr>
        <w:t>je</w:t>
      </w:r>
      <w:r w:rsidRPr="00D37872">
        <w:rPr>
          <w:rFonts w:ascii="Cambria" w:hAnsi="Cambria" w:cs="Arial"/>
          <w:spacing w:val="22"/>
          <w:sz w:val="20"/>
        </w:rPr>
        <w:t xml:space="preserve"> </w:t>
      </w:r>
      <w:r w:rsidRPr="00D37872">
        <w:rPr>
          <w:rFonts w:ascii="Cambria" w:hAnsi="Cambria" w:cs="Arial"/>
          <w:spacing w:val="-1"/>
          <w:sz w:val="20"/>
        </w:rPr>
        <w:t>povinen</w:t>
      </w:r>
      <w:r w:rsidRPr="00D37872">
        <w:rPr>
          <w:rFonts w:ascii="Cambria" w:hAnsi="Cambria" w:cs="Arial"/>
          <w:spacing w:val="23"/>
          <w:sz w:val="20"/>
        </w:rPr>
        <w:t xml:space="preserve"> </w:t>
      </w:r>
      <w:r w:rsidR="0042539D" w:rsidRPr="00D37872">
        <w:rPr>
          <w:rFonts w:ascii="Cambria" w:hAnsi="Cambria" w:cs="Arial"/>
          <w:spacing w:val="1"/>
          <w:sz w:val="20"/>
        </w:rPr>
        <w:t xml:space="preserve">mít v době provádění díla </w:t>
      </w:r>
      <w:r w:rsidRPr="00D37872">
        <w:rPr>
          <w:rFonts w:ascii="Cambria" w:hAnsi="Cambria" w:cs="Arial"/>
          <w:spacing w:val="-1"/>
          <w:sz w:val="20"/>
        </w:rPr>
        <w:t>uzav</w:t>
      </w:r>
      <w:r w:rsidR="0042539D" w:rsidRPr="00D37872">
        <w:rPr>
          <w:rFonts w:ascii="Cambria" w:hAnsi="Cambria" w:cs="Arial"/>
          <w:spacing w:val="-1"/>
          <w:sz w:val="20"/>
        </w:rPr>
        <w:t>řenou</w:t>
      </w:r>
      <w:r w:rsidRPr="00D37872">
        <w:rPr>
          <w:rFonts w:ascii="Cambria" w:hAnsi="Cambria" w:cs="Arial"/>
          <w:spacing w:val="21"/>
          <w:sz w:val="20"/>
        </w:rPr>
        <w:t xml:space="preserve"> </w:t>
      </w:r>
      <w:r w:rsidRPr="00D37872">
        <w:rPr>
          <w:rFonts w:ascii="Cambria" w:hAnsi="Cambria" w:cs="Arial"/>
          <w:sz w:val="20"/>
        </w:rPr>
        <w:t>pojistnou</w:t>
      </w:r>
      <w:r w:rsidRPr="00D37872">
        <w:rPr>
          <w:rFonts w:ascii="Cambria" w:hAnsi="Cambria" w:cs="Arial"/>
          <w:spacing w:val="28"/>
          <w:sz w:val="20"/>
        </w:rPr>
        <w:t xml:space="preserve"> </w:t>
      </w:r>
      <w:r w:rsidRPr="00D37872">
        <w:rPr>
          <w:rFonts w:ascii="Cambria" w:hAnsi="Cambria" w:cs="Arial"/>
          <w:sz w:val="20"/>
        </w:rPr>
        <w:t>smlouvu</w:t>
      </w:r>
      <w:r w:rsidRPr="00D37872">
        <w:rPr>
          <w:rFonts w:ascii="Cambria" w:hAnsi="Cambria" w:cs="Arial"/>
          <w:spacing w:val="21"/>
          <w:sz w:val="20"/>
        </w:rPr>
        <w:t xml:space="preserve"> </w:t>
      </w:r>
      <w:r w:rsidRPr="00D37872">
        <w:rPr>
          <w:rFonts w:ascii="Cambria" w:hAnsi="Cambria" w:cs="Arial"/>
          <w:spacing w:val="-1"/>
          <w:sz w:val="20"/>
        </w:rPr>
        <w:t>zahrnující</w:t>
      </w:r>
      <w:r w:rsidRPr="00D37872">
        <w:rPr>
          <w:rFonts w:ascii="Cambria" w:hAnsi="Cambria" w:cs="Arial"/>
          <w:spacing w:val="21"/>
          <w:sz w:val="20"/>
        </w:rPr>
        <w:t xml:space="preserve"> </w:t>
      </w:r>
      <w:r w:rsidRPr="00D37872">
        <w:rPr>
          <w:rFonts w:ascii="Cambria" w:hAnsi="Cambria" w:cs="Arial"/>
          <w:sz w:val="20"/>
        </w:rPr>
        <w:t>pojištění</w:t>
      </w:r>
      <w:r w:rsidRPr="00D37872">
        <w:rPr>
          <w:rFonts w:ascii="Cambria" w:hAnsi="Cambria" w:cs="Arial"/>
          <w:spacing w:val="21"/>
          <w:sz w:val="20"/>
        </w:rPr>
        <w:t xml:space="preserve"> </w:t>
      </w:r>
      <w:r w:rsidRPr="00D37872">
        <w:rPr>
          <w:rFonts w:ascii="Cambria" w:hAnsi="Cambria" w:cs="Arial"/>
          <w:sz w:val="20"/>
        </w:rPr>
        <w:t>odpovědnosti</w:t>
      </w:r>
      <w:r w:rsidRPr="00D37872">
        <w:rPr>
          <w:rFonts w:ascii="Cambria" w:hAnsi="Cambria" w:cs="Arial"/>
          <w:spacing w:val="22"/>
          <w:sz w:val="20"/>
        </w:rPr>
        <w:t xml:space="preserve"> </w:t>
      </w:r>
      <w:r w:rsidRPr="00D37872">
        <w:rPr>
          <w:rFonts w:ascii="Cambria" w:hAnsi="Cambria" w:cs="Arial"/>
          <w:spacing w:val="-1"/>
          <w:sz w:val="20"/>
        </w:rPr>
        <w:t>zhotovitele</w:t>
      </w:r>
      <w:r w:rsidRPr="00D37872">
        <w:rPr>
          <w:rFonts w:ascii="Cambria" w:hAnsi="Cambria" w:cs="Arial"/>
          <w:spacing w:val="22"/>
          <w:sz w:val="20"/>
        </w:rPr>
        <w:t xml:space="preserve"> </w:t>
      </w:r>
      <w:r w:rsidRPr="00D37872">
        <w:rPr>
          <w:rFonts w:ascii="Cambria" w:hAnsi="Cambria" w:cs="Arial"/>
          <w:spacing w:val="-1"/>
          <w:sz w:val="20"/>
        </w:rPr>
        <w:t>za</w:t>
      </w:r>
      <w:r w:rsidRPr="00D37872">
        <w:rPr>
          <w:rFonts w:ascii="Cambria" w:hAnsi="Cambria" w:cs="Arial"/>
          <w:spacing w:val="88"/>
          <w:w w:val="99"/>
          <w:sz w:val="20"/>
        </w:rPr>
        <w:t xml:space="preserve"> </w:t>
      </w:r>
      <w:r w:rsidRPr="00D37872">
        <w:rPr>
          <w:rFonts w:ascii="Cambria" w:hAnsi="Cambria" w:cs="Arial"/>
          <w:sz w:val="20"/>
        </w:rPr>
        <w:t>škody</w:t>
      </w:r>
      <w:r w:rsidRPr="00D37872">
        <w:rPr>
          <w:rFonts w:ascii="Cambria" w:hAnsi="Cambria" w:cs="Arial"/>
          <w:spacing w:val="21"/>
          <w:sz w:val="20"/>
        </w:rPr>
        <w:t xml:space="preserve"> </w:t>
      </w:r>
      <w:r w:rsidRPr="00D37872">
        <w:rPr>
          <w:rFonts w:ascii="Cambria" w:hAnsi="Cambria" w:cs="Arial"/>
          <w:spacing w:val="-1"/>
          <w:sz w:val="20"/>
        </w:rPr>
        <w:t>způsobené</w:t>
      </w:r>
      <w:r w:rsidRPr="00D37872">
        <w:rPr>
          <w:rFonts w:ascii="Cambria" w:hAnsi="Cambria" w:cs="Arial"/>
          <w:spacing w:val="25"/>
          <w:sz w:val="20"/>
        </w:rPr>
        <w:t xml:space="preserve"> </w:t>
      </w:r>
      <w:r w:rsidRPr="00D37872">
        <w:rPr>
          <w:rFonts w:ascii="Cambria" w:hAnsi="Cambria" w:cs="Arial"/>
          <w:sz w:val="20"/>
        </w:rPr>
        <w:t>při</w:t>
      </w:r>
      <w:r w:rsidRPr="00D37872">
        <w:rPr>
          <w:rFonts w:ascii="Cambria" w:hAnsi="Cambria" w:cs="Arial"/>
          <w:spacing w:val="21"/>
          <w:sz w:val="20"/>
        </w:rPr>
        <w:t xml:space="preserve"> </w:t>
      </w:r>
      <w:r w:rsidR="00312E04" w:rsidRPr="00D37872">
        <w:rPr>
          <w:rFonts w:ascii="Cambria" w:hAnsi="Cambria" w:cs="Arial"/>
          <w:spacing w:val="21"/>
          <w:sz w:val="20"/>
        </w:rPr>
        <w:t xml:space="preserve">jeho </w:t>
      </w:r>
      <w:r w:rsidRPr="00D37872">
        <w:rPr>
          <w:rFonts w:ascii="Cambria" w:hAnsi="Cambria" w:cs="Arial"/>
          <w:sz w:val="20"/>
        </w:rPr>
        <w:t>činnosti,</w:t>
      </w:r>
      <w:r w:rsidRPr="00D37872">
        <w:rPr>
          <w:rFonts w:ascii="Cambria" w:hAnsi="Cambria" w:cs="Arial"/>
          <w:spacing w:val="7"/>
          <w:sz w:val="20"/>
        </w:rPr>
        <w:t xml:space="preserve"> </w:t>
      </w:r>
      <w:r w:rsidRPr="00D37872">
        <w:rPr>
          <w:rFonts w:ascii="Cambria" w:hAnsi="Cambria" w:cs="Arial"/>
          <w:sz w:val="20"/>
        </w:rPr>
        <w:t>a</w:t>
      </w:r>
      <w:r w:rsidRPr="00D37872">
        <w:rPr>
          <w:rFonts w:ascii="Cambria" w:hAnsi="Cambria" w:cs="Arial"/>
          <w:spacing w:val="9"/>
          <w:sz w:val="20"/>
        </w:rPr>
        <w:t xml:space="preserve"> </w:t>
      </w:r>
      <w:r w:rsidRPr="00D37872">
        <w:rPr>
          <w:rFonts w:ascii="Cambria" w:hAnsi="Cambria" w:cs="Arial"/>
          <w:sz w:val="20"/>
        </w:rPr>
        <w:t>to</w:t>
      </w:r>
      <w:r w:rsidRPr="00D37872">
        <w:rPr>
          <w:rFonts w:ascii="Cambria" w:hAnsi="Cambria" w:cs="Arial"/>
          <w:spacing w:val="8"/>
          <w:sz w:val="20"/>
        </w:rPr>
        <w:t xml:space="preserve"> </w:t>
      </w:r>
      <w:r w:rsidR="004A67C8" w:rsidRPr="00D37872">
        <w:rPr>
          <w:rFonts w:ascii="Cambria" w:hAnsi="Cambria" w:cs="Arial"/>
          <w:spacing w:val="8"/>
          <w:sz w:val="20"/>
        </w:rPr>
        <w:t xml:space="preserve">s limitem </w:t>
      </w:r>
      <w:r w:rsidR="004D4E04" w:rsidRPr="00D37872">
        <w:rPr>
          <w:rFonts w:ascii="Cambria" w:hAnsi="Cambria" w:cs="Arial"/>
          <w:spacing w:val="8"/>
          <w:sz w:val="20"/>
        </w:rPr>
        <w:t xml:space="preserve">pojistného plnění </w:t>
      </w:r>
      <w:r w:rsidRPr="00D37872">
        <w:rPr>
          <w:rFonts w:ascii="Cambria" w:hAnsi="Cambria" w:cs="Arial"/>
          <w:b/>
          <w:sz w:val="20"/>
        </w:rPr>
        <w:t>nejméně</w:t>
      </w:r>
      <w:r w:rsidRPr="00D37872">
        <w:rPr>
          <w:rFonts w:ascii="Cambria" w:hAnsi="Cambria" w:cs="Arial"/>
          <w:b/>
          <w:spacing w:val="7"/>
          <w:sz w:val="20"/>
        </w:rPr>
        <w:t xml:space="preserve"> </w:t>
      </w:r>
      <w:r w:rsidRPr="00D37872">
        <w:rPr>
          <w:rFonts w:ascii="Cambria" w:hAnsi="Cambria" w:cs="Arial"/>
          <w:b/>
          <w:spacing w:val="-1"/>
          <w:sz w:val="20"/>
        </w:rPr>
        <w:t>ve</w:t>
      </w:r>
      <w:r w:rsidRPr="00D37872">
        <w:rPr>
          <w:rFonts w:ascii="Cambria" w:hAnsi="Cambria" w:cs="Arial"/>
          <w:b/>
          <w:spacing w:val="8"/>
          <w:sz w:val="20"/>
        </w:rPr>
        <w:t xml:space="preserve"> </w:t>
      </w:r>
      <w:r w:rsidRPr="00D37872">
        <w:rPr>
          <w:rFonts w:ascii="Cambria" w:hAnsi="Cambria" w:cs="Arial"/>
          <w:b/>
          <w:sz w:val="20"/>
        </w:rPr>
        <w:t>výši</w:t>
      </w:r>
      <w:r w:rsidRPr="00D37872">
        <w:rPr>
          <w:rFonts w:ascii="Cambria" w:hAnsi="Cambria" w:cs="Arial"/>
          <w:b/>
          <w:spacing w:val="8"/>
          <w:sz w:val="20"/>
        </w:rPr>
        <w:t xml:space="preserve"> </w:t>
      </w:r>
      <w:r w:rsidR="00104F28" w:rsidRPr="00D37872">
        <w:rPr>
          <w:rFonts w:ascii="Cambria" w:hAnsi="Cambria" w:cs="Arial"/>
          <w:b/>
          <w:sz w:val="20"/>
        </w:rPr>
        <w:t>ceny díla vč. DPH</w:t>
      </w:r>
      <w:r w:rsidRPr="00D37872">
        <w:rPr>
          <w:rFonts w:ascii="Cambria" w:hAnsi="Cambria" w:cs="Arial"/>
          <w:sz w:val="20"/>
        </w:rPr>
        <w:t>,</w:t>
      </w:r>
      <w:r w:rsidRPr="00D37872">
        <w:rPr>
          <w:rFonts w:ascii="Cambria" w:hAnsi="Cambria" w:cs="Arial"/>
          <w:spacing w:val="7"/>
          <w:sz w:val="20"/>
        </w:rPr>
        <w:t xml:space="preserve"> </w:t>
      </w:r>
      <w:r w:rsidRPr="00D37872">
        <w:rPr>
          <w:rFonts w:ascii="Cambria" w:hAnsi="Cambria" w:cs="Arial"/>
          <w:sz w:val="20"/>
        </w:rPr>
        <w:t>přičemž</w:t>
      </w:r>
      <w:r w:rsidRPr="00D37872">
        <w:rPr>
          <w:rFonts w:ascii="Cambria" w:hAnsi="Cambria" w:cs="Arial"/>
          <w:spacing w:val="6"/>
          <w:sz w:val="20"/>
        </w:rPr>
        <w:t xml:space="preserve"> </w:t>
      </w:r>
      <w:r w:rsidRPr="00D37872">
        <w:rPr>
          <w:rFonts w:ascii="Cambria" w:hAnsi="Cambria" w:cs="Arial"/>
          <w:spacing w:val="3"/>
          <w:sz w:val="20"/>
        </w:rPr>
        <w:t>toto</w:t>
      </w:r>
      <w:r w:rsidRPr="00D37872">
        <w:rPr>
          <w:rFonts w:ascii="Cambria" w:hAnsi="Cambria" w:cs="Arial"/>
          <w:spacing w:val="6"/>
          <w:sz w:val="20"/>
        </w:rPr>
        <w:t xml:space="preserve"> </w:t>
      </w:r>
      <w:r w:rsidRPr="00D37872">
        <w:rPr>
          <w:rFonts w:ascii="Cambria" w:hAnsi="Cambria" w:cs="Arial"/>
          <w:sz w:val="20"/>
        </w:rPr>
        <w:t>pojištění</w:t>
      </w:r>
      <w:r w:rsidRPr="00D37872">
        <w:rPr>
          <w:rFonts w:ascii="Cambria" w:hAnsi="Cambria" w:cs="Arial"/>
          <w:spacing w:val="44"/>
          <w:w w:val="99"/>
          <w:sz w:val="20"/>
        </w:rPr>
        <w:t xml:space="preserve"> </w:t>
      </w:r>
      <w:r w:rsidRPr="00D37872">
        <w:rPr>
          <w:rFonts w:ascii="Cambria" w:hAnsi="Cambria" w:cs="Arial"/>
          <w:sz w:val="20"/>
        </w:rPr>
        <w:t>se</w:t>
      </w:r>
      <w:r w:rsidRPr="00D37872">
        <w:rPr>
          <w:rFonts w:ascii="Cambria" w:hAnsi="Cambria" w:cs="Arial"/>
          <w:spacing w:val="-3"/>
          <w:sz w:val="20"/>
        </w:rPr>
        <w:t xml:space="preserve"> </w:t>
      </w:r>
      <w:r w:rsidRPr="00D37872">
        <w:rPr>
          <w:rFonts w:ascii="Cambria" w:hAnsi="Cambria" w:cs="Arial"/>
          <w:spacing w:val="-1"/>
          <w:sz w:val="20"/>
        </w:rPr>
        <w:t>zhotovitel</w:t>
      </w:r>
      <w:r w:rsidRPr="00D37872">
        <w:rPr>
          <w:rFonts w:ascii="Cambria" w:hAnsi="Cambria" w:cs="Arial"/>
          <w:sz w:val="20"/>
        </w:rPr>
        <w:t xml:space="preserve"> </w:t>
      </w:r>
      <w:r w:rsidRPr="00D37872">
        <w:rPr>
          <w:rFonts w:ascii="Cambria" w:hAnsi="Cambria" w:cs="Arial"/>
          <w:spacing w:val="-1"/>
          <w:sz w:val="20"/>
        </w:rPr>
        <w:t>zavazuje</w:t>
      </w:r>
      <w:r w:rsidRPr="00D37872">
        <w:rPr>
          <w:rFonts w:ascii="Cambria" w:hAnsi="Cambria" w:cs="Arial"/>
          <w:spacing w:val="-2"/>
          <w:sz w:val="20"/>
        </w:rPr>
        <w:t xml:space="preserve"> </w:t>
      </w:r>
      <w:r w:rsidRPr="00D37872">
        <w:rPr>
          <w:rFonts w:ascii="Cambria" w:hAnsi="Cambria" w:cs="Arial"/>
          <w:spacing w:val="-1"/>
          <w:sz w:val="20"/>
        </w:rPr>
        <w:t>udržovat</w:t>
      </w:r>
      <w:r w:rsidRPr="00D37872">
        <w:rPr>
          <w:rFonts w:ascii="Cambria" w:hAnsi="Cambria" w:cs="Arial"/>
          <w:spacing w:val="-2"/>
          <w:sz w:val="20"/>
        </w:rPr>
        <w:t xml:space="preserve"> </w:t>
      </w:r>
      <w:r w:rsidRPr="00D37872">
        <w:rPr>
          <w:rFonts w:ascii="Cambria" w:hAnsi="Cambria" w:cs="Arial"/>
          <w:sz w:val="20"/>
        </w:rPr>
        <w:t>platné</w:t>
      </w:r>
      <w:r w:rsidRPr="00D37872">
        <w:rPr>
          <w:rFonts w:ascii="Cambria" w:hAnsi="Cambria" w:cs="Arial"/>
          <w:spacing w:val="-2"/>
          <w:sz w:val="20"/>
        </w:rPr>
        <w:t xml:space="preserve"> </w:t>
      </w:r>
      <w:r w:rsidRPr="00D37872">
        <w:rPr>
          <w:rFonts w:ascii="Cambria" w:hAnsi="Cambria" w:cs="Arial"/>
          <w:sz w:val="20"/>
        </w:rPr>
        <w:t>po</w:t>
      </w:r>
      <w:r w:rsidRPr="00D37872">
        <w:rPr>
          <w:rFonts w:ascii="Cambria" w:hAnsi="Cambria" w:cs="Arial"/>
          <w:spacing w:val="-3"/>
          <w:sz w:val="20"/>
        </w:rPr>
        <w:t xml:space="preserve"> </w:t>
      </w:r>
      <w:r w:rsidRPr="00D37872">
        <w:rPr>
          <w:rFonts w:ascii="Cambria" w:hAnsi="Cambria" w:cs="Arial"/>
          <w:sz w:val="20"/>
        </w:rPr>
        <w:t>celou</w:t>
      </w:r>
      <w:r w:rsidRPr="00D37872">
        <w:rPr>
          <w:rFonts w:ascii="Cambria" w:hAnsi="Cambria" w:cs="Arial"/>
          <w:spacing w:val="-2"/>
          <w:sz w:val="20"/>
        </w:rPr>
        <w:t xml:space="preserve"> </w:t>
      </w:r>
      <w:r w:rsidRPr="00D37872">
        <w:rPr>
          <w:rFonts w:ascii="Cambria" w:hAnsi="Cambria" w:cs="Arial"/>
          <w:sz w:val="20"/>
        </w:rPr>
        <w:t>dobu</w:t>
      </w:r>
      <w:r w:rsidRPr="00D37872">
        <w:rPr>
          <w:rFonts w:ascii="Cambria" w:hAnsi="Cambria" w:cs="Arial"/>
          <w:spacing w:val="-2"/>
          <w:sz w:val="20"/>
        </w:rPr>
        <w:t xml:space="preserve"> </w:t>
      </w:r>
      <w:r w:rsidRPr="00D37872">
        <w:rPr>
          <w:rFonts w:ascii="Cambria" w:hAnsi="Cambria" w:cs="Arial"/>
          <w:spacing w:val="-1"/>
          <w:sz w:val="20"/>
        </w:rPr>
        <w:t>realizace</w:t>
      </w:r>
      <w:r w:rsidRPr="00D37872">
        <w:rPr>
          <w:rFonts w:ascii="Cambria" w:hAnsi="Cambria" w:cs="Arial"/>
          <w:spacing w:val="2"/>
          <w:sz w:val="20"/>
        </w:rPr>
        <w:t xml:space="preserve"> </w:t>
      </w:r>
      <w:r w:rsidRPr="00D37872">
        <w:rPr>
          <w:rFonts w:ascii="Cambria" w:hAnsi="Cambria" w:cs="Arial"/>
          <w:sz w:val="20"/>
        </w:rPr>
        <w:t xml:space="preserve">díla. Pojistnou smlouvu předloží zhotovitel </w:t>
      </w:r>
      <w:r w:rsidR="0042539D" w:rsidRPr="00D37872">
        <w:rPr>
          <w:rFonts w:ascii="Cambria" w:hAnsi="Cambria" w:cs="Arial"/>
          <w:sz w:val="20"/>
        </w:rPr>
        <w:t xml:space="preserve">na výzvu objednatele kdykoli v průběhu provádění díla. Nepředložení pojistné smlouvy </w:t>
      </w:r>
      <w:r w:rsidR="009E53F7" w:rsidRPr="00D37872">
        <w:rPr>
          <w:rFonts w:ascii="Cambria" w:hAnsi="Cambria" w:cs="Arial"/>
          <w:sz w:val="20"/>
        </w:rPr>
        <w:t xml:space="preserve">je považováno za hrubé porušení podmínek smlouvy a zakládá právo objednatele na odstoupení od smlouvy. </w:t>
      </w:r>
    </w:p>
    <w:p w14:paraId="567C9938" w14:textId="77777777" w:rsidR="00C23755" w:rsidRPr="00701A09" w:rsidRDefault="00C23755" w:rsidP="001B6022">
      <w:pPr>
        <w:pStyle w:val="Seznam"/>
        <w:tabs>
          <w:tab w:val="left" w:pos="720"/>
        </w:tabs>
        <w:spacing w:before="120" w:after="120"/>
        <w:ind w:left="0" w:firstLine="0"/>
        <w:rPr>
          <w:rFonts w:ascii="Cambria" w:hAnsi="Cambria" w:cs="Arial"/>
          <w:snapToGrid w:val="0"/>
          <w:sz w:val="30"/>
          <w:szCs w:val="30"/>
        </w:rPr>
      </w:pPr>
    </w:p>
    <w:p w14:paraId="050EE40C" w14:textId="77777777" w:rsidR="00D513F0" w:rsidRPr="00701A09" w:rsidRDefault="001A51CD" w:rsidP="001A51CD">
      <w:pPr>
        <w:pStyle w:val="Nadpis2"/>
        <w:rPr>
          <w:rFonts w:ascii="Cambria" w:hAnsi="Cambria"/>
          <w:snapToGrid w:val="0"/>
        </w:rPr>
      </w:pPr>
      <w:r w:rsidRPr="00701A09">
        <w:rPr>
          <w:rFonts w:ascii="Cambria" w:hAnsi="Cambria"/>
          <w:snapToGrid w:val="0"/>
          <w:lang w:val="cs-CZ"/>
        </w:rPr>
        <w:t>VIII</w:t>
      </w:r>
      <w:r w:rsidR="004C4D1B" w:rsidRPr="00701A09">
        <w:rPr>
          <w:rFonts w:ascii="Cambria" w:hAnsi="Cambria"/>
          <w:snapToGrid w:val="0"/>
        </w:rPr>
        <w:t xml:space="preserve">. </w:t>
      </w:r>
      <w:r w:rsidR="00D513F0" w:rsidRPr="00701A09">
        <w:rPr>
          <w:rFonts w:ascii="Cambria" w:hAnsi="Cambria"/>
          <w:snapToGrid w:val="0"/>
        </w:rPr>
        <w:t>Záruka</w:t>
      </w:r>
      <w:r w:rsidR="00BC406F" w:rsidRPr="00701A09">
        <w:rPr>
          <w:rFonts w:ascii="Cambria" w:hAnsi="Cambria"/>
          <w:snapToGrid w:val="0"/>
        </w:rPr>
        <w:t xml:space="preserve"> za jakost díla</w:t>
      </w:r>
    </w:p>
    <w:p w14:paraId="274F46A6" w14:textId="77777777" w:rsidR="00807D23" w:rsidRPr="00701A09" w:rsidRDefault="00807D23" w:rsidP="001B6022">
      <w:pPr>
        <w:tabs>
          <w:tab w:val="left" w:pos="720"/>
        </w:tabs>
        <w:overflowPunct/>
        <w:autoSpaceDE/>
        <w:autoSpaceDN/>
        <w:adjustRightInd/>
        <w:jc w:val="center"/>
        <w:textAlignment w:val="auto"/>
        <w:rPr>
          <w:rFonts w:ascii="Cambria" w:hAnsi="Cambria" w:cs="Arial"/>
          <w:snapToGrid w:val="0"/>
          <w:sz w:val="8"/>
          <w:szCs w:val="8"/>
        </w:rPr>
      </w:pPr>
    </w:p>
    <w:p w14:paraId="2756212D" w14:textId="1EB9E555" w:rsidR="00FE3121" w:rsidRPr="00701A09" w:rsidRDefault="00D513F0" w:rsidP="005D3224">
      <w:pPr>
        <w:numPr>
          <w:ilvl w:val="0"/>
          <w:numId w:val="9"/>
        </w:numPr>
        <w:tabs>
          <w:tab w:val="left" w:pos="720"/>
        </w:tabs>
        <w:jc w:val="both"/>
        <w:rPr>
          <w:rFonts w:ascii="Cambria" w:hAnsi="Cambria" w:cs="Arial"/>
          <w:b w:val="0"/>
        </w:rPr>
      </w:pPr>
      <w:r w:rsidRPr="00701A09">
        <w:rPr>
          <w:rFonts w:ascii="Cambria" w:hAnsi="Cambria" w:cs="Arial"/>
          <w:b w:val="0"/>
        </w:rPr>
        <w:t xml:space="preserve">Zhotovitel poskytuje záruku </w:t>
      </w:r>
      <w:r w:rsidR="00562A13" w:rsidRPr="00701A09">
        <w:rPr>
          <w:rFonts w:ascii="Cambria" w:hAnsi="Cambria" w:cs="Arial"/>
          <w:b w:val="0"/>
        </w:rPr>
        <w:t>na jakost díla</w:t>
      </w:r>
      <w:r w:rsidRPr="00701A09">
        <w:rPr>
          <w:rFonts w:ascii="Cambria" w:hAnsi="Cambria" w:cs="Arial"/>
          <w:b w:val="0"/>
        </w:rPr>
        <w:t xml:space="preserve"> v trvání </w:t>
      </w:r>
      <w:r w:rsidR="00DB082D">
        <w:rPr>
          <w:rFonts w:ascii="Cambria" w:hAnsi="Cambria" w:cs="Arial"/>
          <w:b w:val="0"/>
        </w:rPr>
        <w:t>24</w:t>
      </w:r>
      <w:r w:rsidR="00A11110" w:rsidRPr="00701A09">
        <w:rPr>
          <w:rFonts w:ascii="Cambria" w:hAnsi="Cambria" w:cs="Arial"/>
          <w:b w:val="0"/>
        </w:rPr>
        <w:t xml:space="preserve"> </w:t>
      </w:r>
      <w:r w:rsidRPr="00701A09">
        <w:rPr>
          <w:rFonts w:ascii="Cambria" w:hAnsi="Cambria" w:cs="Arial"/>
          <w:b w:val="0"/>
        </w:rPr>
        <w:t xml:space="preserve">měsíců. Záruka započne běžet ode dne předání a převzetí řádně </w:t>
      </w:r>
      <w:r w:rsidR="005B5537" w:rsidRPr="00701A09">
        <w:rPr>
          <w:rFonts w:ascii="Cambria" w:hAnsi="Cambria" w:cs="Arial"/>
          <w:b w:val="0"/>
        </w:rPr>
        <w:t>do</w:t>
      </w:r>
      <w:r w:rsidRPr="00701A09">
        <w:rPr>
          <w:rFonts w:ascii="Cambria" w:hAnsi="Cambria" w:cs="Arial"/>
          <w:b w:val="0"/>
        </w:rPr>
        <w:t>končeného díla objednatelem.</w:t>
      </w:r>
      <w:r w:rsidR="004A67C8" w:rsidRPr="00701A09">
        <w:rPr>
          <w:rFonts w:ascii="Cambria" w:hAnsi="Cambria" w:cs="Arial"/>
          <w:b w:val="0"/>
        </w:rPr>
        <w:t xml:space="preserve"> </w:t>
      </w:r>
    </w:p>
    <w:p w14:paraId="2E439124" w14:textId="09EE535E" w:rsidR="004D70E3" w:rsidRPr="00701A09" w:rsidRDefault="00453EE8" w:rsidP="005D3224">
      <w:pPr>
        <w:numPr>
          <w:ilvl w:val="0"/>
          <w:numId w:val="9"/>
        </w:numPr>
        <w:tabs>
          <w:tab w:val="left" w:pos="720"/>
        </w:tabs>
        <w:spacing w:before="120" w:after="120"/>
        <w:jc w:val="both"/>
        <w:rPr>
          <w:rFonts w:ascii="Cambria" w:hAnsi="Cambria" w:cs="Arial"/>
          <w:b w:val="0"/>
        </w:rPr>
      </w:pPr>
      <w:r w:rsidRPr="00701A09">
        <w:rPr>
          <w:rFonts w:ascii="Cambria" w:hAnsi="Cambria" w:cs="Arial"/>
          <w:b w:val="0"/>
        </w:rPr>
        <w:t>Zjištěné vady je</w:t>
      </w:r>
      <w:r w:rsidR="00D513F0" w:rsidRPr="00701A09">
        <w:rPr>
          <w:rFonts w:ascii="Cambria" w:hAnsi="Cambria" w:cs="Arial"/>
          <w:b w:val="0"/>
        </w:rPr>
        <w:t xml:space="preserve"> zhotovitel </w:t>
      </w:r>
      <w:r w:rsidRPr="00701A09">
        <w:rPr>
          <w:rFonts w:ascii="Cambria" w:hAnsi="Cambria" w:cs="Arial"/>
          <w:b w:val="0"/>
        </w:rPr>
        <w:t xml:space="preserve">povinen odstranit </w:t>
      </w:r>
      <w:r w:rsidR="00D1612D" w:rsidRPr="00701A09">
        <w:rPr>
          <w:rFonts w:ascii="Cambria" w:hAnsi="Cambria" w:cs="Arial"/>
          <w:b w:val="0"/>
        </w:rPr>
        <w:t>na své náklady do 10</w:t>
      </w:r>
      <w:r w:rsidR="00562A13" w:rsidRPr="00701A09">
        <w:rPr>
          <w:rFonts w:ascii="Cambria" w:hAnsi="Cambria" w:cs="Arial"/>
          <w:b w:val="0"/>
        </w:rPr>
        <w:t xml:space="preserve"> </w:t>
      </w:r>
      <w:r w:rsidRPr="00701A09">
        <w:rPr>
          <w:rFonts w:ascii="Cambria" w:hAnsi="Cambria" w:cs="Arial"/>
          <w:b w:val="0"/>
        </w:rPr>
        <w:t xml:space="preserve">pracovních </w:t>
      </w:r>
      <w:r w:rsidR="00D513F0" w:rsidRPr="00701A09">
        <w:rPr>
          <w:rFonts w:ascii="Cambria" w:hAnsi="Cambria" w:cs="Arial"/>
          <w:b w:val="0"/>
        </w:rPr>
        <w:t>dnů ode dne obdržení písemné reklamace. Zhotovitel odpovídá za vady, které má dílo v době jeho odevzdání objednateli. Objednatel je povinen vady díla reklamovat písemně</w:t>
      </w:r>
      <w:r w:rsidR="00AE0D74" w:rsidRPr="00701A09">
        <w:rPr>
          <w:rFonts w:ascii="Cambria" w:hAnsi="Cambria" w:cs="Arial"/>
          <w:b w:val="0"/>
        </w:rPr>
        <w:t>.</w:t>
      </w:r>
      <w:r w:rsidR="009E53F7" w:rsidRPr="00701A09">
        <w:rPr>
          <w:rFonts w:ascii="Cambria" w:hAnsi="Cambria" w:cs="Arial"/>
          <w:b w:val="0"/>
        </w:rPr>
        <w:t xml:space="preserve"> </w:t>
      </w:r>
      <w:r w:rsidR="00FE3121" w:rsidRPr="00701A09">
        <w:rPr>
          <w:rFonts w:ascii="Cambria" w:hAnsi="Cambria" w:cs="Arial"/>
          <w:b w:val="0"/>
        </w:rPr>
        <w:t xml:space="preserve">Vady musí být zhotovitelem odstraňovány tak, aby bylo dílo udrženo v dobrém, provozuschopném stavu. </w:t>
      </w:r>
      <w:r w:rsidR="00A7120A" w:rsidRPr="00701A09">
        <w:rPr>
          <w:rFonts w:ascii="Cambria" w:hAnsi="Cambria" w:cs="Arial"/>
          <w:b w:val="0"/>
        </w:rPr>
        <w:t>Pro předán</w:t>
      </w:r>
      <w:r w:rsidR="00532244" w:rsidRPr="00701A09">
        <w:rPr>
          <w:rFonts w:ascii="Cambria" w:hAnsi="Cambria" w:cs="Arial"/>
          <w:b w:val="0"/>
        </w:rPr>
        <w:t>í</w:t>
      </w:r>
      <w:r w:rsidR="00837D92" w:rsidRPr="00701A09">
        <w:rPr>
          <w:rFonts w:ascii="Cambria" w:hAnsi="Cambria" w:cs="Arial"/>
          <w:b w:val="0"/>
        </w:rPr>
        <w:t xml:space="preserve"> a převzetí </w:t>
      </w:r>
      <w:r w:rsidR="00956B0D" w:rsidRPr="00701A09">
        <w:rPr>
          <w:rFonts w:ascii="Cambria" w:hAnsi="Cambria" w:cs="Arial"/>
          <w:b w:val="0"/>
        </w:rPr>
        <w:t>prací, které byly předmětem reklamace</w:t>
      </w:r>
      <w:r w:rsidR="009306E7" w:rsidRPr="00701A09">
        <w:rPr>
          <w:rFonts w:ascii="Cambria" w:hAnsi="Cambria" w:cs="Arial"/>
          <w:b w:val="0"/>
        </w:rPr>
        <w:t>,</w:t>
      </w:r>
      <w:r w:rsidR="00FE3121" w:rsidRPr="00701A09">
        <w:rPr>
          <w:rFonts w:ascii="Cambria" w:hAnsi="Cambria" w:cs="Arial"/>
          <w:b w:val="0"/>
        </w:rPr>
        <w:t xml:space="preserve"> platí ujednání této smlouvy </w:t>
      </w:r>
      <w:r w:rsidRPr="00701A09">
        <w:rPr>
          <w:rFonts w:ascii="Cambria" w:hAnsi="Cambria" w:cs="Arial"/>
          <w:b w:val="0"/>
        </w:rPr>
        <w:t>o předán</w:t>
      </w:r>
      <w:r w:rsidR="00FE3121" w:rsidRPr="00701A09">
        <w:rPr>
          <w:rFonts w:ascii="Cambria" w:hAnsi="Cambria" w:cs="Arial"/>
          <w:b w:val="0"/>
        </w:rPr>
        <w:t xml:space="preserve">í </w:t>
      </w:r>
      <w:r w:rsidR="00956B0D" w:rsidRPr="00701A09">
        <w:rPr>
          <w:rFonts w:ascii="Cambria" w:hAnsi="Cambria" w:cs="Arial"/>
          <w:b w:val="0"/>
        </w:rPr>
        <w:t>a převzetí díla</w:t>
      </w:r>
      <w:r w:rsidR="00FE3121" w:rsidRPr="00701A09">
        <w:rPr>
          <w:rFonts w:ascii="Cambria" w:hAnsi="Cambria" w:cs="Arial"/>
          <w:b w:val="0"/>
        </w:rPr>
        <w:t>. O dobu</w:t>
      </w:r>
      <w:r w:rsidR="00E02B1A" w:rsidRPr="00701A09">
        <w:rPr>
          <w:rFonts w:ascii="Cambria" w:hAnsi="Cambria" w:cs="Arial"/>
          <w:b w:val="0"/>
        </w:rPr>
        <w:t xml:space="preserve"> </w:t>
      </w:r>
      <w:r w:rsidR="00FE3121" w:rsidRPr="00701A09">
        <w:rPr>
          <w:rFonts w:ascii="Cambria" w:hAnsi="Cambria" w:cs="Arial"/>
          <w:b w:val="0"/>
        </w:rPr>
        <w:t>ode dne obdržení reklamace zhotovitelem do dne předání opraveného díla objednateli se prodlužuje záruka na díle.</w:t>
      </w:r>
      <w:r w:rsidR="00E02B1A" w:rsidRPr="00701A09">
        <w:rPr>
          <w:rFonts w:ascii="Cambria" w:hAnsi="Cambria" w:cs="Arial"/>
          <w:b w:val="0"/>
        </w:rPr>
        <w:t xml:space="preserve"> </w:t>
      </w:r>
    </w:p>
    <w:p w14:paraId="7123EB17" w14:textId="77777777" w:rsidR="00321D35" w:rsidRPr="00701A09" w:rsidRDefault="00321D35" w:rsidP="00321D35">
      <w:pPr>
        <w:tabs>
          <w:tab w:val="left" w:pos="720"/>
        </w:tabs>
        <w:spacing w:before="120" w:after="120"/>
        <w:ind w:left="360"/>
        <w:jc w:val="both"/>
        <w:rPr>
          <w:rFonts w:ascii="Cambria" w:hAnsi="Cambria" w:cs="Arial"/>
          <w:b w:val="0"/>
          <w:sz w:val="24"/>
          <w:szCs w:val="24"/>
        </w:rPr>
      </w:pPr>
    </w:p>
    <w:p w14:paraId="09FEC978" w14:textId="77777777" w:rsidR="00F4130D" w:rsidRPr="00701A09" w:rsidRDefault="001A51CD" w:rsidP="001A51CD">
      <w:pPr>
        <w:pStyle w:val="Nadpis2"/>
        <w:rPr>
          <w:rFonts w:ascii="Cambria" w:hAnsi="Cambria"/>
        </w:rPr>
      </w:pPr>
      <w:r w:rsidRPr="00701A09">
        <w:rPr>
          <w:rFonts w:ascii="Cambria" w:hAnsi="Cambria"/>
          <w:snapToGrid w:val="0"/>
          <w:lang w:val="cs-CZ"/>
        </w:rPr>
        <w:t>IX</w:t>
      </w:r>
      <w:r w:rsidR="00243EEF" w:rsidRPr="00701A09">
        <w:rPr>
          <w:rFonts w:ascii="Cambria" w:hAnsi="Cambria"/>
          <w:snapToGrid w:val="0"/>
        </w:rPr>
        <w:t xml:space="preserve">. </w:t>
      </w:r>
      <w:r w:rsidR="00F4130D" w:rsidRPr="00701A09">
        <w:rPr>
          <w:rFonts w:ascii="Cambria" w:hAnsi="Cambria"/>
          <w:snapToGrid w:val="0"/>
        </w:rPr>
        <w:t>Závěrečná ujednání</w:t>
      </w:r>
    </w:p>
    <w:p w14:paraId="0E83BAAB" w14:textId="77777777" w:rsidR="007F47F8" w:rsidRPr="00701A09" w:rsidRDefault="007F47F8" w:rsidP="001B6022">
      <w:pPr>
        <w:tabs>
          <w:tab w:val="left" w:pos="720"/>
        </w:tabs>
        <w:rPr>
          <w:rFonts w:ascii="Cambria" w:hAnsi="Cambria" w:cs="Arial"/>
          <w:sz w:val="8"/>
          <w:szCs w:val="8"/>
          <w:lang w:val="x-none"/>
        </w:rPr>
      </w:pPr>
    </w:p>
    <w:p w14:paraId="65386596" w14:textId="77D394E2" w:rsidR="006944D9" w:rsidRDefault="006944D9" w:rsidP="006944D9">
      <w:pPr>
        <w:pStyle w:val="Odstavecseseznamem"/>
        <w:numPr>
          <w:ilvl w:val="0"/>
          <w:numId w:val="10"/>
        </w:numPr>
        <w:jc w:val="both"/>
        <w:rPr>
          <w:rFonts w:ascii="Cambria" w:hAnsi="Cambria" w:cs="Arial"/>
          <w:b w:val="0"/>
        </w:rPr>
      </w:pPr>
      <w:r w:rsidRPr="006944D9">
        <w:rPr>
          <w:rFonts w:ascii="Cambria" w:hAnsi="Cambria" w:cs="Arial"/>
          <w:b w:val="0"/>
        </w:rPr>
        <w:t xml:space="preserve">Veškerá písemná korespondence smluvních stran na základě této </w:t>
      </w:r>
      <w:r>
        <w:rPr>
          <w:rFonts w:ascii="Cambria" w:hAnsi="Cambria" w:cs="Arial"/>
          <w:b w:val="0"/>
        </w:rPr>
        <w:t>s</w:t>
      </w:r>
      <w:r w:rsidRPr="006944D9">
        <w:rPr>
          <w:rFonts w:ascii="Cambria" w:hAnsi="Cambria" w:cs="Arial"/>
          <w:b w:val="0"/>
        </w:rPr>
        <w:t xml:space="preserve">mlouvy bude probíhat, nevyplývá-li ze </w:t>
      </w:r>
      <w:r>
        <w:rPr>
          <w:rFonts w:ascii="Cambria" w:hAnsi="Cambria" w:cs="Arial"/>
          <w:b w:val="0"/>
        </w:rPr>
        <w:t>s</w:t>
      </w:r>
      <w:r w:rsidRPr="006944D9">
        <w:rPr>
          <w:rFonts w:ascii="Cambria" w:hAnsi="Cambria" w:cs="Arial"/>
          <w:b w:val="0"/>
        </w:rPr>
        <w:t xml:space="preserve">mlouvy jinak, elektronicky prostřednictvím datových schránek </w:t>
      </w:r>
      <w:r>
        <w:rPr>
          <w:rFonts w:ascii="Cambria" w:hAnsi="Cambria" w:cs="Arial"/>
          <w:b w:val="0"/>
        </w:rPr>
        <w:t>objednatele</w:t>
      </w:r>
      <w:r w:rsidRPr="006944D9">
        <w:rPr>
          <w:rFonts w:ascii="Cambria" w:hAnsi="Cambria" w:cs="Arial"/>
          <w:b w:val="0"/>
        </w:rPr>
        <w:t xml:space="preserve"> a </w:t>
      </w:r>
      <w:r>
        <w:rPr>
          <w:rFonts w:ascii="Cambria" w:hAnsi="Cambria" w:cs="Arial"/>
          <w:b w:val="0"/>
        </w:rPr>
        <w:t>zhotovitele</w:t>
      </w:r>
      <w:r w:rsidRPr="006944D9">
        <w:rPr>
          <w:rFonts w:ascii="Cambria" w:hAnsi="Cambria" w:cs="Arial"/>
          <w:b w:val="0"/>
        </w:rPr>
        <w:t>, nebo osobním předáním oproti podpisu, nebo písemně poštou, přičemž všechny způsoby korespondence jsou rovnocenné. Za den doručení elektronické zásilky, pokud není prokázán jiný den doručení, se rozumí třetí den ode dne dodání zásilky do datové schránky, a to i tehdy, jestliže se adresát o jejím dodání nedozvěděl, resp. i tehdy, pokud se osoba, která má s ohledem na rozsah svého oprávnění přístup k dodanému dokumentu, do datové schránky v této lhůtě nepřihlásí. Poštovní zásilka musí být adresována, pokud nebyla sdělena písemně žádná jiná adresa, na sídlo Kupujícího nebo Prodávajícího. Za den doručení poštovní zásilky, pokud není prokázán jiný den doručení, se rozumí poslední den lhůty, ve které byla písemnost pro adresáta uložena u držitele poštovní licence, a to i tehdy, jestliže se adresát o jejím uložení nedozvěděl.</w:t>
      </w:r>
    </w:p>
    <w:p w14:paraId="5888E3CE" w14:textId="77777777" w:rsidR="006944D9" w:rsidRPr="006944D9" w:rsidRDefault="006944D9" w:rsidP="006944D9">
      <w:pPr>
        <w:rPr>
          <w:rFonts w:ascii="Cambria" w:hAnsi="Cambria" w:cs="Arial"/>
          <w:b w:val="0"/>
        </w:rPr>
      </w:pPr>
    </w:p>
    <w:p w14:paraId="6E9CDCD4" w14:textId="78B52F82" w:rsidR="00B02398" w:rsidRPr="00701A09" w:rsidRDefault="00F4130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Smluvní strany se dohodly, že případné spory vzniklé </w:t>
      </w:r>
      <w:r w:rsidR="00243EEF" w:rsidRPr="00701A09">
        <w:rPr>
          <w:rFonts w:ascii="Cambria" w:hAnsi="Cambria" w:cs="Arial"/>
          <w:b w:val="0"/>
        </w:rPr>
        <w:t>z této smlouvy budou řešeny nejprve snahou o smír a pokud dohoda o smír nebude možná, tak věcně a místně příslušnými obecnými soudy České republiky.</w:t>
      </w:r>
      <w:r w:rsidRPr="00701A09">
        <w:rPr>
          <w:rFonts w:ascii="Cambria" w:hAnsi="Cambria" w:cs="Arial"/>
          <w:b w:val="0"/>
        </w:rPr>
        <w:t xml:space="preserve"> </w:t>
      </w:r>
    </w:p>
    <w:p w14:paraId="12D09F63" w14:textId="77777777" w:rsidR="00B02398" w:rsidRPr="00701A09" w:rsidRDefault="009C5C38"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Tuto smlouvu lze měnit</w:t>
      </w:r>
      <w:r w:rsidR="00F4130D" w:rsidRPr="00701A09">
        <w:rPr>
          <w:rFonts w:ascii="Cambria" w:hAnsi="Cambria" w:cs="Arial"/>
          <w:b w:val="0"/>
        </w:rPr>
        <w:t xml:space="preserve"> pouze oboustranně </w:t>
      </w:r>
      <w:r w:rsidR="00243EEF" w:rsidRPr="00701A09">
        <w:rPr>
          <w:rFonts w:ascii="Cambria" w:hAnsi="Cambria" w:cs="Arial"/>
          <w:b w:val="0"/>
        </w:rPr>
        <w:t>odsouhlasenými, písemnými</w:t>
      </w:r>
      <w:r w:rsidR="00F4130D" w:rsidRPr="00701A09">
        <w:rPr>
          <w:rFonts w:ascii="Cambria" w:hAnsi="Cambria" w:cs="Arial"/>
          <w:b w:val="0"/>
        </w:rPr>
        <w:t xml:space="preserve"> dodatky, které se stanou nedílnou součástí této smlouvy.</w:t>
      </w:r>
      <w:r w:rsidR="00FE3121" w:rsidRPr="00701A09">
        <w:rPr>
          <w:rFonts w:ascii="Cambria" w:hAnsi="Cambria" w:cs="Arial"/>
          <w:b w:val="0"/>
        </w:rPr>
        <w:t xml:space="preserve"> Dodatky musejí být takto výslovně označeny, pořadově číslovány a oběma smluvními stranami podepsány.</w:t>
      </w:r>
    </w:p>
    <w:p w14:paraId="687F61DE" w14:textId="454DA39B" w:rsidR="00B02398" w:rsidRPr="00701A09" w:rsidRDefault="00C472B1"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Není-li konkrétní věc v této smlouvě řešena, budou se smluvní strany řídit </w:t>
      </w:r>
      <w:r w:rsidR="009306E7" w:rsidRPr="00701A09">
        <w:rPr>
          <w:rFonts w:ascii="Cambria" w:hAnsi="Cambria" w:cs="Arial"/>
          <w:b w:val="0"/>
        </w:rPr>
        <w:t>ustanoveními Občanského zákoníku</w:t>
      </w:r>
      <w:r w:rsidR="002E3B9D" w:rsidRPr="00701A09">
        <w:rPr>
          <w:rFonts w:ascii="Cambria" w:hAnsi="Cambria" w:cs="Arial"/>
          <w:b w:val="0"/>
        </w:rPr>
        <w:t>.</w:t>
      </w:r>
    </w:p>
    <w:p w14:paraId="01FA3BE6" w14:textId="686D7985" w:rsidR="00247452" w:rsidRPr="00701A09" w:rsidRDefault="0075670B" w:rsidP="00242116">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lastRenderedPageBreak/>
        <w:t>Smluvní strany se dohodly, že pokud se konkrétní ustanovení této smlouvy stane neplatným, nezakládá to neplatnost celého tohoto smluvního vztahu. Smluvní strany takové ustanovení nahradí (dodatkem ke smlouvě) ustanovením novým, platným, pokud možno ve smyslu ustanovení původního.</w:t>
      </w:r>
    </w:p>
    <w:p w14:paraId="4D304B53" w14:textId="23CCCA61" w:rsidR="00B02398" w:rsidRPr="00701A09" w:rsidRDefault="000F5647"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Smlouva je vyhotovena ve</w:t>
      </w:r>
      <w:r w:rsidR="00F4130D" w:rsidRPr="00701A09">
        <w:rPr>
          <w:rFonts w:ascii="Cambria" w:hAnsi="Cambria" w:cs="Arial"/>
          <w:b w:val="0"/>
        </w:rPr>
        <w:t xml:space="preserve"> </w:t>
      </w:r>
      <w:r w:rsidR="009306E7" w:rsidRPr="00701A09">
        <w:rPr>
          <w:rFonts w:ascii="Cambria" w:hAnsi="Cambria" w:cs="Arial"/>
          <w:b w:val="0"/>
        </w:rPr>
        <w:t>2</w:t>
      </w:r>
      <w:r w:rsidRPr="00701A09">
        <w:rPr>
          <w:rFonts w:ascii="Cambria" w:hAnsi="Cambria" w:cs="Arial"/>
          <w:b w:val="0"/>
        </w:rPr>
        <w:t xml:space="preserve"> </w:t>
      </w:r>
      <w:r w:rsidR="00CF043F" w:rsidRPr="00701A09">
        <w:rPr>
          <w:rFonts w:ascii="Cambria" w:hAnsi="Cambria" w:cs="Arial"/>
          <w:b w:val="0"/>
        </w:rPr>
        <w:t>vyhotoveních</w:t>
      </w:r>
      <w:r w:rsidR="00F4130D" w:rsidRPr="00701A09">
        <w:rPr>
          <w:rFonts w:ascii="Cambria" w:hAnsi="Cambria" w:cs="Arial"/>
          <w:b w:val="0"/>
        </w:rPr>
        <w:t xml:space="preserve">, z nichž </w:t>
      </w:r>
      <w:r w:rsidRPr="00701A09">
        <w:rPr>
          <w:rFonts w:ascii="Cambria" w:hAnsi="Cambria" w:cs="Arial"/>
          <w:b w:val="0"/>
        </w:rPr>
        <w:t xml:space="preserve">každá ze smluvních stran obdrží po </w:t>
      </w:r>
      <w:r w:rsidR="009306E7" w:rsidRPr="00701A09">
        <w:rPr>
          <w:rFonts w:ascii="Cambria" w:hAnsi="Cambria" w:cs="Arial"/>
          <w:b w:val="0"/>
        </w:rPr>
        <w:t>jednom</w:t>
      </w:r>
      <w:r w:rsidRPr="00701A09">
        <w:rPr>
          <w:rFonts w:ascii="Cambria" w:hAnsi="Cambria" w:cs="Arial"/>
          <w:b w:val="0"/>
        </w:rPr>
        <w:t>.</w:t>
      </w:r>
      <w:r w:rsidR="002926EF" w:rsidRPr="00701A09">
        <w:rPr>
          <w:rFonts w:ascii="Cambria" w:hAnsi="Cambria" w:cs="Arial"/>
          <w:b w:val="0"/>
        </w:rPr>
        <w:t xml:space="preserve"> </w:t>
      </w:r>
    </w:p>
    <w:p w14:paraId="50C69BDF" w14:textId="77777777" w:rsidR="00B02398" w:rsidRPr="00701A09" w:rsidRDefault="00BC406F"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Nedílnou součástí této smlouvy jsou </w:t>
      </w:r>
      <w:r w:rsidR="009C26A8" w:rsidRPr="00701A09">
        <w:rPr>
          <w:rFonts w:ascii="Cambria" w:hAnsi="Cambria" w:cs="Arial"/>
          <w:b w:val="0"/>
        </w:rPr>
        <w:t xml:space="preserve">tyto </w:t>
      </w:r>
      <w:r w:rsidR="008A36BA" w:rsidRPr="00701A09">
        <w:rPr>
          <w:rFonts w:ascii="Cambria" w:hAnsi="Cambria" w:cs="Arial"/>
          <w:b w:val="0"/>
        </w:rPr>
        <w:t>její přílohy</w:t>
      </w:r>
      <w:r w:rsidRPr="00701A09">
        <w:rPr>
          <w:rFonts w:ascii="Cambria" w:hAnsi="Cambria" w:cs="Arial"/>
          <w:b w:val="0"/>
        </w:rPr>
        <w:t xml:space="preserve">: </w:t>
      </w:r>
    </w:p>
    <w:p w14:paraId="6E56A95A" w14:textId="4FDB3C11" w:rsidR="008D528D" w:rsidRPr="00701A09" w:rsidRDefault="00CF043F" w:rsidP="009306E7">
      <w:pPr>
        <w:numPr>
          <w:ilvl w:val="1"/>
          <w:numId w:val="11"/>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P</w:t>
      </w:r>
      <w:r w:rsidR="001A386A" w:rsidRPr="00701A09">
        <w:rPr>
          <w:rFonts w:ascii="Cambria" w:hAnsi="Cambria" w:cs="Arial"/>
          <w:b w:val="0"/>
        </w:rPr>
        <w:t>oložkový rozpočet</w:t>
      </w:r>
      <w:r w:rsidRPr="00701A09">
        <w:rPr>
          <w:rFonts w:ascii="Cambria" w:hAnsi="Cambria" w:cs="Arial"/>
          <w:b w:val="0"/>
        </w:rPr>
        <w:t xml:space="preserve"> dle nabídky zhotovitele</w:t>
      </w:r>
    </w:p>
    <w:p w14:paraId="158D4BBC" w14:textId="4A4BA135" w:rsidR="008D528D" w:rsidRPr="00701A09" w:rsidRDefault="008D528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Smluvní strany souhlasí, že tato smlouva může být </w:t>
      </w:r>
      <w:r w:rsidR="00CC219D" w:rsidRPr="00701A09">
        <w:rPr>
          <w:rFonts w:ascii="Cambria" w:hAnsi="Cambria" w:cs="Arial"/>
          <w:b w:val="0"/>
        </w:rPr>
        <w:t xml:space="preserve">v plném rozsahu </w:t>
      </w:r>
      <w:r w:rsidRPr="00701A09">
        <w:rPr>
          <w:rFonts w:ascii="Cambria" w:hAnsi="Cambria" w:cs="Arial"/>
          <w:b w:val="0"/>
        </w:rPr>
        <w:t>zveřejn</w:t>
      </w:r>
      <w:r w:rsidR="00B02398" w:rsidRPr="00701A09">
        <w:rPr>
          <w:rFonts w:ascii="Cambria" w:hAnsi="Cambria" w:cs="Arial"/>
          <w:b w:val="0"/>
        </w:rPr>
        <w:t>ěna</w:t>
      </w:r>
      <w:r w:rsidR="00CF043F" w:rsidRPr="00701A09">
        <w:rPr>
          <w:rFonts w:ascii="Cambria" w:hAnsi="Cambria" w:cs="Arial"/>
          <w:b w:val="0"/>
        </w:rPr>
        <w:t>.</w:t>
      </w:r>
    </w:p>
    <w:p w14:paraId="689F38EC" w14:textId="77777777" w:rsidR="00243EEF" w:rsidRDefault="00F4130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Obě smluvní strany </w:t>
      </w:r>
      <w:r w:rsidR="00243EEF" w:rsidRPr="00701A09">
        <w:rPr>
          <w:rFonts w:ascii="Cambria" w:hAnsi="Cambria" w:cs="Arial"/>
          <w:b w:val="0"/>
        </w:rPr>
        <w:t>potvrzují autentičnost této smlouvy a prohlašují, že si smlouvu přečetly, s jejím obsahem souhlasí, že smlouva byla</w:t>
      </w:r>
      <w:r w:rsidR="003E66C1" w:rsidRPr="00701A09">
        <w:rPr>
          <w:rFonts w:ascii="Cambria" w:hAnsi="Cambria" w:cs="Arial"/>
          <w:b w:val="0"/>
        </w:rPr>
        <w:t xml:space="preserve"> sepsána na základě pravdivých </w:t>
      </w:r>
      <w:r w:rsidR="00243EEF" w:rsidRPr="00701A09">
        <w:rPr>
          <w:rFonts w:ascii="Cambria" w:hAnsi="Cambria" w:cs="Arial"/>
          <w:b w:val="0"/>
        </w:rPr>
        <w:t xml:space="preserve">údajů, z jejich pravé a svobodné vůle a bez jednostranně nevýhodných podmínek, což stvrzují svým podpisem, resp. podpisem svého oprávněného zástupce. </w:t>
      </w:r>
    </w:p>
    <w:p w14:paraId="19AF4323" w14:textId="6A0AD0BA" w:rsidR="00EA7DC1" w:rsidRPr="00701A09" w:rsidRDefault="00EA7DC1"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Pr>
          <w:rFonts w:ascii="Cambria" w:hAnsi="Cambria" w:cs="Arial"/>
          <w:b w:val="0"/>
        </w:rPr>
        <w:t>Uzavření této smlouvy bylo schváleno</w:t>
      </w:r>
      <w:r w:rsidR="00A015AD">
        <w:rPr>
          <w:rFonts w:ascii="Cambria" w:hAnsi="Cambria" w:cs="Arial"/>
          <w:b w:val="0"/>
        </w:rPr>
        <w:t xml:space="preserve"> Zastupitelstvem obce Bílá Hlína</w:t>
      </w:r>
      <w:r>
        <w:rPr>
          <w:rFonts w:ascii="Cambria" w:hAnsi="Cambria" w:cs="Arial"/>
          <w:b w:val="0"/>
          <w:snapToGrid w:val="0"/>
        </w:rPr>
        <w:t xml:space="preserve"> …………………………………. dne pod číslem usnesení ………………………………….</w:t>
      </w:r>
    </w:p>
    <w:p w14:paraId="1E34402E" w14:textId="77777777" w:rsidR="00295EB3" w:rsidRPr="00701A09" w:rsidRDefault="00295EB3" w:rsidP="001B6022">
      <w:pPr>
        <w:tabs>
          <w:tab w:val="left" w:pos="720"/>
        </w:tabs>
        <w:overflowPunct/>
        <w:autoSpaceDE/>
        <w:autoSpaceDN/>
        <w:adjustRightInd/>
        <w:spacing w:after="120"/>
        <w:ind w:left="540" w:right="-34" w:hanging="540"/>
        <w:jc w:val="both"/>
        <w:textAlignment w:val="auto"/>
        <w:rPr>
          <w:rFonts w:ascii="Cambria" w:hAnsi="Cambria" w:cs="Arial"/>
          <w:b w:val="0"/>
        </w:rPr>
      </w:pPr>
    </w:p>
    <w:p w14:paraId="558EDC3B" w14:textId="77777777" w:rsidR="00CE6547" w:rsidRPr="00701A09" w:rsidRDefault="00CE6547" w:rsidP="00755BDB">
      <w:pPr>
        <w:overflowPunct/>
        <w:autoSpaceDE/>
        <w:autoSpaceDN/>
        <w:adjustRightInd/>
        <w:textAlignment w:val="auto"/>
        <w:rPr>
          <w:rFonts w:ascii="Cambria" w:hAnsi="Cambria" w:cs="Arial"/>
          <w:b w:val="0"/>
        </w:rPr>
      </w:pPr>
    </w:p>
    <w:p w14:paraId="64A3B420" w14:textId="77777777" w:rsidR="00CE6547" w:rsidRPr="00701A09" w:rsidRDefault="00CE6547" w:rsidP="00755BDB">
      <w:pPr>
        <w:overflowPunct/>
        <w:autoSpaceDE/>
        <w:autoSpaceDN/>
        <w:adjustRightInd/>
        <w:textAlignment w:val="auto"/>
        <w:rPr>
          <w:rFonts w:ascii="Cambria" w:hAnsi="Cambria" w:cs="Arial"/>
          <w:b w:val="0"/>
        </w:rPr>
      </w:pPr>
    </w:p>
    <w:p w14:paraId="774210A7" w14:textId="2722FC26" w:rsidR="00755BDB" w:rsidRPr="00701A09" w:rsidRDefault="003E66C1" w:rsidP="003E66C1">
      <w:pPr>
        <w:tabs>
          <w:tab w:val="left" w:pos="2078"/>
        </w:tabs>
        <w:overflowPunct/>
        <w:autoSpaceDE/>
        <w:autoSpaceDN/>
        <w:adjustRightInd/>
        <w:textAlignment w:val="auto"/>
        <w:rPr>
          <w:rFonts w:ascii="Cambria" w:hAnsi="Cambria" w:cs="Arial"/>
          <w:b w:val="0"/>
        </w:rPr>
      </w:pPr>
      <w:r w:rsidRPr="00701A09">
        <w:rPr>
          <w:rFonts w:ascii="Cambria" w:hAnsi="Cambria" w:cs="Arial"/>
          <w:b w:val="0"/>
        </w:rPr>
        <w:t>V</w:t>
      </w:r>
      <w:r w:rsidR="00295EB3" w:rsidRPr="00701A09">
        <w:rPr>
          <w:rFonts w:ascii="Cambria" w:hAnsi="Cambria" w:cs="Arial"/>
          <w:b w:val="0"/>
        </w:rPr>
        <w:t> </w:t>
      </w:r>
      <w:r w:rsidR="00540DD8" w:rsidRPr="00701A09">
        <w:rPr>
          <w:rFonts w:ascii="Cambria" w:hAnsi="Cambria" w:cs="Arial"/>
          <w:b w:val="0"/>
          <w:highlight w:val="green"/>
        </w:rPr>
        <w:t>……………………………..</w:t>
      </w:r>
      <w:r w:rsidR="00295EB3" w:rsidRPr="00701A09">
        <w:rPr>
          <w:rFonts w:ascii="Cambria" w:hAnsi="Cambria" w:cs="Arial"/>
          <w:b w:val="0"/>
        </w:rPr>
        <w:t xml:space="preserve"> </w:t>
      </w:r>
      <w:r w:rsidR="008D3A64" w:rsidRPr="00701A09">
        <w:rPr>
          <w:rFonts w:ascii="Cambria" w:hAnsi="Cambria" w:cs="Arial"/>
          <w:b w:val="0"/>
        </w:rPr>
        <w:t>dne</w:t>
      </w:r>
      <w:r w:rsidR="00BE6AA2">
        <w:rPr>
          <w:rFonts w:ascii="Cambria" w:hAnsi="Cambria" w:cs="Arial"/>
          <w:b w:val="0"/>
        </w:rPr>
        <w:t xml:space="preserve"> </w:t>
      </w:r>
      <w:r w:rsidR="00295EB3" w:rsidRPr="00701A09">
        <w:rPr>
          <w:rFonts w:ascii="Cambria" w:hAnsi="Cambria" w:cs="Arial"/>
          <w:b w:val="0"/>
        </w:rPr>
        <w:tab/>
      </w:r>
      <w:r w:rsidR="00295EB3" w:rsidRPr="00701A09">
        <w:rPr>
          <w:rFonts w:ascii="Cambria" w:hAnsi="Cambria" w:cs="Arial"/>
          <w:b w:val="0"/>
        </w:rPr>
        <w:tab/>
      </w:r>
      <w:r w:rsidR="00500777" w:rsidRPr="00701A09">
        <w:rPr>
          <w:rFonts w:ascii="Cambria" w:hAnsi="Cambria" w:cs="Arial"/>
          <w:b w:val="0"/>
        </w:rPr>
        <w:tab/>
      </w:r>
      <w:r w:rsidR="00A015AD">
        <w:rPr>
          <w:rFonts w:ascii="Cambria" w:hAnsi="Cambria" w:cs="Arial"/>
          <w:b w:val="0"/>
        </w:rPr>
        <w:tab/>
      </w:r>
      <w:r w:rsidR="00A015AD">
        <w:rPr>
          <w:rFonts w:ascii="Cambria" w:hAnsi="Cambria" w:cs="Arial"/>
          <w:b w:val="0"/>
        </w:rPr>
        <w:tab/>
      </w:r>
      <w:r w:rsidR="00295EB3" w:rsidRPr="00701A09">
        <w:rPr>
          <w:rFonts w:ascii="Cambria" w:hAnsi="Cambria" w:cs="Arial"/>
          <w:b w:val="0"/>
        </w:rPr>
        <w:t>V</w:t>
      </w:r>
      <w:r w:rsidR="00A015AD">
        <w:rPr>
          <w:rFonts w:ascii="Cambria" w:hAnsi="Cambria" w:cs="Arial"/>
          <w:b w:val="0"/>
        </w:rPr>
        <w:t> </w:t>
      </w:r>
      <w:r w:rsidR="00A015AD">
        <w:rPr>
          <w:rFonts w:ascii="Cambria" w:hAnsi="Cambria" w:cs="Arial"/>
          <w:b w:val="0"/>
          <w:snapToGrid w:val="0"/>
        </w:rPr>
        <w:t>Bílé Hlíně</w:t>
      </w:r>
      <w:r w:rsidR="00303535">
        <w:rPr>
          <w:rFonts w:ascii="Cambria" w:hAnsi="Cambria" w:cs="Arial"/>
          <w:b w:val="0"/>
          <w:snapToGrid w:val="0"/>
        </w:rPr>
        <w:t xml:space="preserve"> </w:t>
      </w:r>
      <w:r w:rsidR="00500777" w:rsidRPr="00701A09">
        <w:rPr>
          <w:rFonts w:ascii="Cambria" w:hAnsi="Cambria" w:cs="Arial"/>
          <w:b w:val="0"/>
        </w:rPr>
        <w:t>dne ……………………..</w:t>
      </w:r>
    </w:p>
    <w:p w14:paraId="3C85DF7D" w14:textId="77777777" w:rsidR="00755BDB" w:rsidRPr="00701A09" w:rsidRDefault="00755BDB" w:rsidP="00755BDB">
      <w:pPr>
        <w:overflowPunct/>
        <w:autoSpaceDE/>
        <w:autoSpaceDN/>
        <w:adjustRightInd/>
        <w:textAlignment w:val="auto"/>
        <w:rPr>
          <w:rFonts w:ascii="Cambria" w:hAnsi="Cambria" w:cs="Arial"/>
          <w:b w:val="0"/>
        </w:rPr>
      </w:pPr>
      <w:r w:rsidRPr="00701A09">
        <w:rPr>
          <w:rFonts w:ascii="Cambria" w:hAnsi="Cambria" w:cs="Arial"/>
          <w:b w:val="0"/>
        </w:rPr>
        <w:t xml:space="preserve">                   </w:t>
      </w:r>
      <w:r w:rsidRPr="00701A09">
        <w:rPr>
          <w:rFonts w:ascii="Cambria" w:hAnsi="Cambria" w:cs="Arial"/>
          <w:b w:val="0"/>
        </w:rPr>
        <w:tab/>
      </w:r>
    </w:p>
    <w:p w14:paraId="76DB8BF5" w14:textId="583C2E88" w:rsidR="00755BDB" w:rsidRPr="00701A09" w:rsidRDefault="00755BDB" w:rsidP="00295EB3">
      <w:pPr>
        <w:tabs>
          <w:tab w:val="left" w:pos="4962"/>
        </w:tabs>
        <w:overflowPunct/>
        <w:autoSpaceDE/>
        <w:autoSpaceDN/>
        <w:adjustRightInd/>
        <w:textAlignment w:val="auto"/>
        <w:rPr>
          <w:rFonts w:ascii="Cambria" w:hAnsi="Cambria" w:cs="Arial"/>
          <w:b w:val="0"/>
        </w:rPr>
      </w:pPr>
      <w:r w:rsidRPr="00701A09">
        <w:rPr>
          <w:rFonts w:ascii="Cambria" w:hAnsi="Cambria" w:cs="Arial"/>
          <w:b w:val="0"/>
        </w:rPr>
        <w:t>Z</w:t>
      </w:r>
      <w:r w:rsidR="008D3A64" w:rsidRPr="00701A09">
        <w:rPr>
          <w:rFonts w:ascii="Cambria" w:hAnsi="Cambria" w:cs="Arial"/>
          <w:b w:val="0"/>
        </w:rPr>
        <w:t xml:space="preserve">a </w:t>
      </w:r>
      <w:r w:rsidR="00BC406F" w:rsidRPr="00701A09">
        <w:rPr>
          <w:rFonts w:ascii="Cambria" w:hAnsi="Cambria" w:cs="Arial"/>
          <w:b w:val="0"/>
        </w:rPr>
        <w:t>z</w:t>
      </w:r>
      <w:r w:rsidRPr="00701A09">
        <w:rPr>
          <w:rFonts w:ascii="Cambria" w:hAnsi="Cambria" w:cs="Arial"/>
          <w:b w:val="0"/>
        </w:rPr>
        <w:t>hotovitel</w:t>
      </w:r>
      <w:r w:rsidR="00BC406F" w:rsidRPr="00701A09">
        <w:rPr>
          <w:rFonts w:ascii="Cambria" w:hAnsi="Cambria" w:cs="Arial"/>
          <w:b w:val="0"/>
        </w:rPr>
        <w:t>e</w:t>
      </w:r>
      <w:r w:rsidR="00295EB3" w:rsidRPr="00701A09">
        <w:rPr>
          <w:rFonts w:ascii="Cambria" w:hAnsi="Cambria" w:cs="Arial"/>
          <w:b w:val="0"/>
        </w:rPr>
        <w:t>:</w:t>
      </w:r>
      <w:r w:rsidR="00A015AD">
        <w:rPr>
          <w:rFonts w:ascii="Cambria" w:hAnsi="Cambria" w:cs="Arial"/>
          <w:b w:val="0"/>
        </w:rPr>
        <w:tab/>
      </w:r>
      <w:r w:rsidR="00A015AD">
        <w:rPr>
          <w:rFonts w:ascii="Cambria" w:hAnsi="Cambria" w:cs="Arial"/>
          <w:b w:val="0"/>
        </w:rPr>
        <w:tab/>
      </w:r>
      <w:r w:rsidR="00BC406F" w:rsidRPr="00701A09">
        <w:rPr>
          <w:rFonts w:ascii="Cambria" w:hAnsi="Cambria" w:cs="Arial"/>
          <w:b w:val="0"/>
        </w:rPr>
        <w:t>Za o</w:t>
      </w:r>
      <w:r w:rsidRPr="00701A09">
        <w:rPr>
          <w:rFonts w:ascii="Cambria" w:hAnsi="Cambria" w:cs="Arial"/>
          <w:b w:val="0"/>
        </w:rPr>
        <w:t>bjednatel</w:t>
      </w:r>
      <w:r w:rsidR="00BC406F" w:rsidRPr="00701A09">
        <w:rPr>
          <w:rFonts w:ascii="Cambria" w:hAnsi="Cambria" w:cs="Arial"/>
          <w:b w:val="0"/>
        </w:rPr>
        <w:t>e</w:t>
      </w:r>
      <w:r w:rsidRPr="00701A09">
        <w:rPr>
          <w:rFonts w:ascii="Cambria" w:hAnsi="Cambria" w:cs="Arial"/>
          <w:b w:val="0"/>
        </w:rPr>
        <w:t>:</w:t>
      </w:r>
      <w:r w:rsidRPr="00701A09">
        <w:rPr>
          <w:rFonts w:ascii="Cambria" w:hAnsi="Cambria" w:cs="Arial"/>
          <w:b w:val="0"/>
        </w:rPr>
        <w:tab/>
      </w:r>
    </w:p>
    <w:p w14:paraId="5F953621" w14:textId="77777777" w:rsidR="00755BDB" w:rsidRPr="00701A09" w:rsidRDefault="00755BDB" w:rsidP="00755BDB">
      <w:pPr>
        <w:overflowPunct/>
        <w:autoSpaceDE/>
        <w:autoSpaceDN/>
        <w:adjustRightInd/>
        <w:textAlignment w:val="auto"/>
        <w:rPr>
          <w:rFonts w:ascii="Cambria" w:hAnsi="Cambria" w:cs="Arial"/>
          <w:b w:val="0"/>
        </w:rPr>
      </w:pPr>
    </w:p>
    <w:p w14:paraId="7A4A8134" w14:textId="77777777" w:rsidR="00755BDB" w:rsidRPr="00701A09" w:rsidRDefault="00755BDB" w:rsidP="00755BDB">
      <w:pPr>
        <w:overflowPunct/>
        <w:autoSpaceDE/>
        <w:autoSpaceDN/>
        <w:adjustRightInd/>
        <w:textAlignment w:val="auto"/>
        <w:rPr>
          <w:rFonts w:ascii="Cambria" w:hAnsi="Cambria" w:cs="Arial"/>
          <w:b w:val="0"/>
        </w:rPr>
      </w:pPr>
    </w:p>
    <w:p w14:paraId="174B9357" w14:textId="77777777" w:rsidR="001B6022" w:rsidRPr="00701A09" w:rsidRDefault="008D3A64" w:rsidP="008D3A64">
      <w:pPr>
        <w:pStyle w:val="Zkladntext"/>
        <w:tabs>
          <w:tab w:val="center" w:pos="2520"/>
          <w:tab w:val="center" w:pos="5670"/>
        </w:tabs>
        <w:spacing w:after="120"/>
        <w:rPr>
          <w:rFonts w:ascii="Cambria" w:hAnsi="Cambria" w:cs="Arial"/>
          <w:sz w:val="20"/>
          <w:lang w:val="cs-CZ"/>
        </w:rPr>
      </w:pPr>
      <w:r w:rsidRPr="00701A09">
        <w:rPr>
          <w:rFonts w:ascii="Cambria" w:hAnsi="Cambria" w:cs="Arial"/>
          <w:sz w:val="20"/>
          <w:lang w:val="cs-CZ"/>
        </w:rPr>
        <w:tab/>
      </w:r>
    </w:p>
    <w:p w14:paraId="4960365D" w14:textId="77777777" w:rsidR="00295EB3" w:rsidRPr="00701A09" w:rsidRDefault="003E66C1" w:rsidP="003E66C1">
      <w:pPr>
        <w:pStyle w:val="Zkladntext"/>
        <w:tabs>
          <w:tab w:val="center" w:pos="6663"/>
        </w:tabs>
        <w:spacing w:after="120"/>
        <w:rPr>
          <w:rFonts w:ascii="Cambria" w:hAnsi="Cambria" w:cs="Arial"/>
          <w:b w:val="0"/>
          <w:sz w:val="20"/>
        </w:rPr>
      </w:pPr>
      <w:r w:rsidRPr="00701A09">
        <w:rPr>
          <w:rFonts w:ascii="Cambria" w:hAnsi="Cambria" w:cs="Arial"/>
          <w:b w:val="0"/>
          <w:sz w:val="20"/>
        </w:rPr>
        <w:tab/>
      </w:r>
    </w:p>
    <w:p w14:paraId="0B126BC0" w14:textId="77777777" w:rsidR="00295EB3" w:rsidRPr="00701A09" w:rsidRDefault="00295EB3" w:rsidP="003E66C1">
      <w:pPr>
        <w:pStyle w:val="Zkladntext"/>
        <w:tabs>
          <w:tab w:val="center" w:pos="6663"/>
        </w:tabs>
        <w:spacing w:after="120"/>
        <w:rPr>
          <w:rFonts w:ascii="Cambria" w:hAnsi="Cambria" w:cs="Arial"/>
          <w:b w:val="0"/>
          <w:sz w:val="20"/>
        </w:rPr>
      </w:pPr>
    </w:p>
    <w:p w14:paraId="5CBC4FAF" w14:textId="5D747204" w:rsidR="003E66C1" w:rsidRPr="00701A09" w:rsidRDefault="00540DD8" w:rsidP="003E66C1">
      <w:pPr>
        <w:pStyle w:val="Zkladntext"/>
        <w:tabs>
          <w:tab w:val="center" w:pos="6663"/>
        </w:tabs>
        <w:spacing w:after="120"/>
        <w:rPr>
          <w:rFonts w:ascii="Cambria" w:hAnsi="Cambria" w:cs="Arial"/>
          <w:b w:val="0"/>
          <w:sz w:val="20"/>
        </w:rPr>
      </w:pPr>
      <w:r w:rsidRPr="00701A09">
        <w:rPr>
          <w:rFonts w:ascii="Cambria" w:hAnsi="Cambria" w:cs="Arial"/>
          <w:b w:val="0"/>
          <w:sz w:val="20"/>
          <w:highlight w:val="green"/>
          <w:lang w:val="cs-CZ"/>
        </w:rPr>
        <w:t>………………..</w:t>
      </w:r>
      <w:r w:rsidR="00A015AD">
        <w:rPr>
          <w:rFonts w:ascii="Cambria" w:hAnsi="Cambria" w:cs="Arial"/>
          <w:b w:val="0"/>
          <w:sz w:val="20"/>
        </w:rPr>
        <w:tab/>
      </w:r>
      <w:r w:rsidR="00A015AD">
        <w:rPr>
          <w:rFonts w:ascii="Cambria" w:hAnsi="Cambria" w:cs="Arial"/>
          <w:b w:val="0"/>
          <w:snapToGrid w:val="0"/>
          <w:sz w:val="20"/>
          <w:lang w:val="cs-CZ"/>
        </w:rPr>
        <w:t xml:space="preserve">Šárka Bencová </w:t>
      </w:r>
    </w:p>
    <w:p w14:paraId="3F49C97C" w14:textId="22C62916" w:rsidR="00BC406F" w:rsidRPr="00701A09" w:rsidRDefault="001A51CD" w:rsidP="003E66C1">
      <w:pPr>
        <w:pStyle w:val="Zkladntext"/>
        <w:tabs>
          <w:tab w:val="center" w:pos="6663"/>
        </w:tabs>
        <w:spacing w:after="120"/>
        <w:rPr>
          <w:rFonts w:ascii="Cambria" w:hAnsi="Cambria" w:cs="Arial"/>
          <w:szCs w:val="24"/>
        </w:rPr>
      </w:pPr>
      <w:r w:rsidRPr="00701A09">
        <w:rPr>
          <w:rFonts w:ascii="Cambria" w:hAnsi="Cambria" w:cs="Arial"/>
          <w:b w:val="0"/>
          <w:sz w:val="20"/>
          <w:highlight w:val="green"/>
          <w:lang w:val="cs-CZ"/>
        </w:rPr>
        <w:t>…</w:t>
      </w:r>
      <w:r w:rsidR="00A015AD">
        <w:rPr>
          <w:rFonts w:ascii="Cambria" w:hAnsi="Cambria" w:cs="Arial"/>
          <w:b w:val="0"/>
          <w:sz w:val="20"/>
        </w:rPr>
        <w:tab/>
        <w:t>starostka obce</w:t>
      </w:r>
      <w:r w:rsidR="00A47A1C" w:rsidRPr="00701A09">
        <w:rPr>
          <w:rFonts w:ascii="Cambria" w:hAnsi="Cambria" w:cs="Arial"/>
          <w:b w:val="0"/>
          <w:sz w:val="20"/>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t xml:space="preserve">           </w:t>
      </w:r>
      <w:r w:rsidR="00BD5067" w:rsidRPr="00701A09">
        <w:rPr>
          <w:rFonts w:ascii="Cambria" w:hAnsi="Cambria" w:cs="Arial"/>
          <w:b w:val="0"/>
          <w:szCs w:val="24"/>
        </w:rPr>
        <w:t xml:space="preserve">   </w:t>
      </w:r>
      <w:r w:rsidR="00BD5067" w:rsidRPr="00701A09">
        <w:rPr>
          <w:rFonts w:ascii="Cambria" w:hAnsi="Cambria" w:cs="Arial"/>
          <w:b w:val="0"/>
          <w:szCs w:val="24"/>
        </w:rPr>
        <w:tab/>
      </w:r>
    </w:p>
    <w:sectPr w:rsidR="00BC406F" w:rsidRPr="00701A09" w:rsidSect="005168DA">
      <w:footerReference w:type="default" r:id="rId8"/>
      <w:headerReference w:type="first" r:id="rId9"/>
      <w:footerReference w:type="first" r:id="rId10"/>
      <w:pgSz w:w="11906" w:h="16838"/>
      <w:pgMar w:top="851"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4D923" w14:textId="77777777" w:rsidR="00570F95" w:rsidRDefault="00570F95" w:rsidP="005475A5">
      <w:r>
        <w:separator/>
      </w:r>
    </w:p>
  </w:endnote>
  <w:endnote w:type="continuationSeparator" w:id="0">
    <w:p w14:paraId="53A39288" w14:textId="77777777" w:rsidR="00570F95" w:rsidRDefault="00570F95" w:rsidP="0054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uristica">
    <w:altName w:val="Cambria"/>
    <w:charset w:val="EE"/>
    <w:family w:val="roman"/>
    <w:pitch w:val="variable"/>
    <w:sig w:usb0="A00002FF" w:usb1="5000005B" w:usb2="00000000" w:usb3="00000000" w:csb0="0000001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1F4A0" w14:textId="2296684B" w:rsidR="001069CB" w:rsidRDefault="001069CB">
    <w:pPr>
      <w:pStyle w:val="Zpat"/>
      <w:jc w:val="center"/>
    </w:pPr>
    <w:r>
      <w:fldChar w:fldCharType="begin"/>
    </w:r>
    <w:r>
      <w:instrText>PAGE   \* MERGEFORMAT</w:instrText>
    </w:r>
    <w:r>
      <w:fldChar w:fldCharType="separate"/>
    </w:r>
    <w:r w:rsidR="004733DD" w:rsidRPr="004733DD">
      <w:rPr>
        <w:noProof/>
        <w:lang w:val="cs-CZ"/>
      </w:rPr>
      <w:t>6</w:t>
    </w:r>
    <w:r>
      <w:fldChar w:fldCharType="end"/>
    </w:r>
  </w:p>
  <w:p w14:paraId="1A226E27" w14:textId="77777777" w:rsidR="001069CB" w:rsidRDefault="001069C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76858" w14:textId="2E864884" w:rsidR="005168DA" w:rsidRDefault="005168DA">
    <w:pPr>
      <w:pStyle w:val="Zpat"/>
      <w:jc w:val="center"/>
    </w:pPr>
    <w:r>
      <w:fldChar w:fldCharType="begin"/>
    </w:r>
    <w:r>
      <w:instrText>PAGE   \* MERGEFORMAT</w:instrText>
    </w:r>
    <w:r>
      <w:fldChar w:fldCharType="separate"/>
    </w:r>
    <w:r w:rsidR="004733DD" w:rsidRPr="004733DD">
      <w:rPr>
        <w:noProof/>
        <w:lang w:val="cs-CZ"/>
      </w:rPr>
      <w:t>1</w:t>
    </w:r>
    <w:r>
      <w:fldChar w:fldCharType="end"/>
    </w:r>
  </w:p>
  <w:p w14:paraId="7C3AB27C" w14:textId="3B258331" w:rsidR="005168DA" w:rsidRDefault="005168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9E9F7" w14:textId="77777777" w:rsidR="00570F95" w:rsidRDefault="00570F95" w:rsidP="005475A5">
      <w:r>
        <w:separator/>
      </w:r>
    </w:p>
  </w:footnote>
  <w:footnote w:type="continuationSeparator" w:id="0">
    <w:p w14:paraId="3CE0D3B6" w14:textId="77777777" w:rsidR="00570F95" w:rsidRDefault="00570F95" w:rsidP="0054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CBF05" w14:textId="74EF84F6" w:rsidR="004065E0" w:rsidRDefault="002171C5" w:rsidP="00B8288E">
    <w:pPr>
      <w:pStyle w:val="Zhlav"/>
      <w:jc w:val="both"/>
      <w:rPr>
        <w:rFonts w:ascii="Heuristica" w:hAnsi="Heuristica"/>
        <w:b w:val="0"/>
        <w:i/>
        <w:szCs w:val="24"/>
        <w:lang w:val="cs-CZ"/>
      </w:rPr>
    </w:pPr>
    <w:r>
      <w:rPr>
        <w:rFonts w:ascii="Heuristica" w:hAnsi="Heuristica"/>
        <w:b w:val="0"/>
        <w:i/>
        <w:szCs w:val="24"/>
        <w:lang w:val="cs-CZ"/>
      </w:rPr>
      <w:t xml:space="preserve">Příloha č. </w:t>
    </w:r>
    <w:r w:rsidR="00B16AED">
      <w:rPr>
        <w:rFonts w:ascii="Heuristica" w:hAnsi="Heuristica"/>
        <w:b w:val="0"/>
        <w:i/>
        <w:szCs w:val="24"/>
        <w:lang w:val="cs-CZ"/>
      </w:rPr>
      <w:t>3</w:t>
    </w:r>
    <w:r>
      <w:rPr>
        <w:rFonts w:ascii="Heuristica" w:hAnsi="Heuristica"/>
        <w:b w:val="0"/>
        <w:i/>
        <w:szCs w:val="24"/>
        <w:lang w:val="cs-CZ"/>
      </w:rPr>
      <w:t xml:space="preserve"> zadávací dokumentace veřejné zakázky </w:t>
    </w:r>
    <w:r w:rsidR="009F7AAD">
      <w:rPr>
        <w:rFonts w:ascii="Heuristica" w:hAnsi="Heuristica"/>
        <w:b w:val="0"/>
        <w:i/>
        <w:szCs w:val="24"/>
        <w:lang w:val="cs-CZ"/>
      </w:rPr>
      <w:t>„</w:t>
    </w:r>
    <w:r w:rsidR="009F7AAD" w:rsidRPr="009F7AAD">
      <w:rPr>
        <w:rFonts w:ascii="Heuristica" w:hAnsi="Heuristica"/>
        <w:b w:val="0"/>
        <w:i/>
        <w:szCs w:val="24"/>
        <w:lang w:val="cs-CZ"/>
      </w:rPr>
      <w:t>Úprava vytápění objektu Obecního úřadu Bílá Hlína, č. p. 55</w:t>
    </w:r>
    <w:r w:rsidR="009F7AAD">
      <w:rPr>
        <w:rFonts w:ascii="Heuristica" w:hAnsi="Heuristica"/>
        <w:b w:val="0"/>
        <w:i/>
        <w:szCs w:val="24"/>
        <w:lang w:val="cs-CZ"/>
      </w:rPr>
      <w:t>“</w:t>
    </w:r>
  </w:p>
  <w:p w14:paraId="55032B89" w14:textId="77777777" w:rsidR="002171C5" w:rsidRDefault="002171C5" w:rsidP="00B8288E">
    <w:pPr>
      <w:pStyle w:val="Zhlav"/>
      <w:jc w:val="both"/>
      <w:rPr>
        <w:rFonts w:ascii="Heuristica" w:hAnsi="Heuristica"/>
        <w:b w:val="0"/>
        <w:i/>
        <w:szCs w:val="24"/>
        <w:lang w:val="cs-CZ"/>
      </w:rPr>
    </w:pPr>
  </w:p>
  <w:p w14:paraId="10ECD59F" w14:textId="1C1E179E" w:rsidR="00FB1719" w:rsidRDefault="00FB1719" w:rsidP="00B8288E">
    <w:pPr>
      <w:pStyle w:val="Zhlav"/>
      <w:jc w:val="both"/>
      <w:rPr>
        <w:rFonts w:ascii="Heuristica" w:hAnsi="Heuristica"/>
        <w:b w:val="0"/>
        <w:i/>
        <w:szCs w:val="24"/>
        <w:lang w:val="cs-CZ"/>
      </w:rPr>
    </w:pPr>
    <w:r>
      <w:rPr>
        <w:rFonts w:ascii="Heuristica" w:hAnsi="Heuristica"/>
        <w:b w:val="0"/>
        <w:i/>
        <w:szCs w:val="24"/>
        <w:lang w:val="cs-CZ"/>
      </w:rPr>
      <w:t xml:space="preserve">Pokyny pro dodavatele: </w:t>
    </w:r>
  </w:p>
  <w:p w14:paraId="3D62AB6E" w14:textId="77777777" w:rsidR="00FB1719" w:rsidRDefault="00FB1719" w:rsidP="00B8288E">
    <w:pPr>
      <w:pStyle w:val="Zhlav"/>
      <w:jc w:val="both"/>
      <w:rPr>
        <w:rFonts w:ascii="Heuristica" w:hAnsi="Heuristica"/>
        <w:b w:val="0"/>
        <w:i/>
        <w:szCs w:val="24"/>
        <w:lang w:val="cs-CZ"/>
      </w:rPr>
    </w:pPr>
  </w:p>
  <w:p w14:paraId="19460740" w14:textId="1E9B3F3D" w:rsidR="002A1782" w:rsidRPr="002C4EC9" w:rsidRDefault="00FB1719" w:rsidP="002C4EC9">
    <w:pPr>
      <w:pStyle w:val="Zhlav"/>
      <w:jc w:val="both"/>
      <w:rPr>
        <w:rFonts w:ascii="Heuristica" w:hAnsi="Heuristica"/>
        <w:b w:val="0"/>
        <w:i/>
        <w:szCs w:val="24"/>
        <w:lang w:val="cs-CZ"/>
      </w:rPr>
    </w:pPr>
    <w:r w:rsidRPr="00FB1719">
      <w:rPr>
        <w:rFonts w:ascii="Heuristica" w:hAnsi="Heuristica"/>
        <w:b w:val="0"/>
        <w:i/>
        <w:szCs w:val="24"/>
        <w:lang w:val="cs-CZ"/>
      </w:rPr>
      <w:t xml:space="preserve">Dodavatel doplní </w:t>
    </w:r>
    <w:r>
      <w:rPr>
        <w:rFonts w:ascii="Heuristica" w:hAnsi="Heuristica"/>
        <w:b w:val="0"/>
        <w:i/>
        <w:szCs w:val="24"/>
        <w:highlight w:val="green"/>
        <w:lang w:val="cs-CZ"/>
      </w:rPr>
      <w:t>z</w:t>
    </w:r>
    <w:proofErr w:type="spellStart"/>
    <w:r w:rsidR="006E48DA" w:rsidRPr="003E1FC1">
      <w:rPr>
        <w:rFonts w:ascii="Heuristica" w:hAnsi="Heuristica"/>
        <w:b w:val="0"/>
        <w:i/>
        <w:szCs w:val="24"/>
        <w:highlight w:val="green"/>
      </w:rPr>
      <w:t>eleně</w:t>
    </w:r>
    <w:proofErr w:type="spellEnd"/>
    <w:r w:rsidR="006E48DA" w:rsidRPr="003E1FC1">
      <w:rPr>
        <w:rFonts w:ascii="Heuristica" w:hAnsi="Heuristica"/>
        <w:b w:val="0"/>
        <w:i/>
        <w:szCs w:val="24"/>
        <w:highlight w:val="green"/>
      </w:rPr>
      <w:t xml:space="preserve"> podbarvený text</w:t>
    </w:r>
    <w:r w:rsidR="006E48DA" w:rsidRPr="003E1FC1">
      <w:rPr>
        <w:rFonts w:ascii="Heuristica" w:hAnsi="Heuristica"/>
        <w:b w:val="0"/>
        <w:i/>
        <w:szCs w:val="24"/>
      </w:rPr>
      <w:t>.</w:t>
    </w:r>
    <w:r w:rsidR="00AF7F87">
      <w:rPr>
        <w:rFonts w:ascii="Heuristica" w:hAnsi="Heuristica"/>
        <w:b w:val="0"/>
        <w:i/>
        <w:szCs w:val="24"/>
        <w:lang w:val="cs-CZ"/>
      </w:rPr>
      <w:t xml:space="preserve"> </w:t>
    </w:r>
    <w:r w:rsidR="007947A7">
      <w:rPr>
        <w:rFonts w:ascii="Heuristica" w:hAnsi="Heuristica"/>
        <w:b w:val="0"/>
        <w:i/>
        <w:szCs w:val="24"/>
        <w:lang w:val="cs-CZ"/>
      </w:rPr>
      <w:t xml:space="preserve">Jiné úpravy </w:t>
    </w:r>
    <w:r w:rsidR="00696D87">
      <w:rPr>
        <w:rFonts w:ascii="Heuristica" w:hAnsi="Heuristica"/>
        <w:b w:val="0"/>
        <w:i/>
        <w:szCs w:val="24"/>
        <w:lang w:val="cs-CZ"/>
      </w:rPr>
      <w:t>smluvních podmínek</w:t>
    </w:r>
    <w:r w:rsidR="0021788C">
      <w:rPr>
        <w:rFonts w:ascii="Heuristica" w:hAnsi="Heuristica"/>
        <w:b w:val="0"/>
        <w:i/>
        <w:szCs w:val="24"/>
        <w:lang w:val="cs-CZ"/>
      </w:rPr>
      <w:t xml:space="preserve"> ze strany dodavatele mohou vést k vyloučení </w:t>
    </w:r>
    <w:r w:rsidR="00696D87">
      <w:rPr>
        <w:rFonts w:ascii="Heuristica" w:hAnsi="Heuristica"/>
        <w:b w:val="0"/>
        <w:i/>
        <w:szCs w:val="24"/>
        <w:lang w:val="cs-CZ"/>
      </w:rPr>
      <w:t xml:space="preserve">nabídky </w:t>
    </w:r>
    <w:r w:rsidR="0021788C">
      <w:rPr>
        <w:rFonts w:ascii="Heuristica" w:hAnsi="Heuristica"/>
        <w:b w:val="0"/>
        <w:i/>
        <w:szCs w:val="24"/>
        <w:lang w:val="cs-CZ"/>
      </w:rPr>
      <w:t>z</w:t>
    </w:r>
    <w:r w:rsidR="004065E0">
      <w:rPr>
        <w:rFonts w:ascii="Heuristica" w:hAnsi="Heuristica"/>
        <w:b w:val="0"/>
        <w:i/>
        <w:szCs w:val="24"/>
        <w:lang w:val="cs-CZ"/>
      </w:rPr>
      <w:t>e zadávacího</w:t>
    </w:r>
    <w:r w:rsidR="0021788C">
      <w:rPr>
        <w:rFonts w:ascii="Heuristica" w:hAnsi="Heuristica"/>
        <w:b w:val="0"/>
        <w:i/>
        <w:szCs w:val="24"/>
        <w:lang w:val="cs-CZ"/>
      </w:rPr>
      <w:t xml:space="preserve"> řízení. </w:t>
    </w:r>
    <w:r w:rsidR="00121664" w:rsidRPr="000A7F2B">
      <w:rPr>
        <w:rFonts w:ascii="Arial" w:hAnsi="Arial" w:cs="Arial"/>
        <w:b w:val="0"/>
        <w:color w:val="FF0000"/>
        <w:lang w:val="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3746"/>
    <w:multiLevelType w:val="hybridMultilevel"/>
    <w:tmpl w:val="54B61B74"/>
    <w:lvl w:ilvl="0" w:tplc="04050001">
      <w:start w:val="1"/>
      <w:numFmt w:val="bullet"/>
      <w:lvlText w:val=""/>
      <w:lvlJc w:val="left"/>
      <w:pPr>
        <w:ind w:left="1068" w:hanging="360"/>
      </w:pPr>
      <w:rPr>
        <w:rFonts w:ascii="Symbol" w:hAnsi="Symbol"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 w15:restartNumberingAfterBreak="0">
    <w:nsid w:val="09A410BD"/>
    <w:multiLevelType w:val="hybridMultilevel"/>
    <w:tmpl w:val="B19AD2A4"/>
    <w:lvl w:ilvl="0" w:tplc="0405000F">
      <w:start w:val="1"/>
      <w:numFmt w:val="decimal"/>
      <w:lvlText w:val="%1."/>
      <w:lvlJc w:val="left"/>
      <w:pPr>
        <w:ind w:left="720" w:hanging="360"/>
      </w:pPr>
    </w:lvl>
    <w:lvl w:ilvl="1" w:tplc="36EEC942">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B15746"/>
    <w:multiLevelType w:val="hybridMultilevel"/>
    <w:tmpl w:val="6FC0AC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2A5DC1"/>
    <w:multiLevelType w:val="hybridMultilevel"/>
    <w:tmpl w:val="E9F26E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A06F4E"/>
    <w:multiLevelType w:val="hybridMultilevel"/>
    <w:tmpl w:val="8AFC5DA2"/>
    <w:name w:val="Smlouva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 w15:restartNumberingAfterBreak="0">
    <w:nsid w:val="24C131ED"/>
    <w:multiLevelType w:val="hybridMultilevel"/>
    <w:tmpl w:val="1EE235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762675"/>
    <w:multiLevelType w:val="hybridMultilevel"/>
    <w:tmpl w:val="3B0CA62A"/>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4225556B"/>
    <w:multiLevelType w:val="hybridMultilevel"/>
    <w:tmpl w:val="B2E0EB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CA349FA"/>
    <w:multiLevelType w:val="hybridMultilevel"/>
    <w:tmpl w:val="907A12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D3113B5"/>
    <w:multiLevelType w:val="hybridMultilevel"/>
    <w:tmpl w:val="F56E2EE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2C0631D"/>
    <w:multiLevelType w:val="hybridMultilevel"/>
    <w:tmpl w:val="B2E0EB5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69727D9"/>
    <w:multiLevelType w:val="hybridMultilevel"/>
    <w:tmpl w:val="F446D87A"/>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662432EA"/>
    <w:multiLevelType w:val="hybridMultilevel"/>
    <w:tmpl w:val="DCCC230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01E0E2F"/>
    <w:multiLevelType w:val="hybridMultilevel"/>
    <w:tmpl w:val="852699B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3A30BA1"/>
    <w:multiLevelType w:val="hybridMultilevel"/>
    <w:tmpl w:val="A82062A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51404713">
    <w:abstractNumId w:val="10"/>
  </w:num>
  <w:num w:numId="2" w16cid:durableId="438835768">
    <w:abstractNumId w:val="9"/>
  </w:num>
  <w:num w:numId="3" w16cid:durableId="288173107">
    <w:abstractNumId w:val="0"/>
  </w:num>
  <w:num w:numId="4" w16cid:durableId="809133370">
    <w:abstractNumId w:val="14"/>
  </w:num>
  <w:num w:numId="5" w16cid:durableId="1414929796">
    <w:abstractNumId w:val="8"/>
  </w:num>
  <w:num w:numId="6" w16cid:durableId="464589935">
    <w:abstractNumId w:val="5"/>
  </w:num>
  <w:num w:numId="7" w16cid:durableId="516508807">
    <w:abstractNumId w:val="2"/>
  </w:num>
  <w:num w:numId="8" w16cid:durableId="719866972">
    <w:abstractNumId w:val="7"/>
  </w:num>
  <w:num w:numId="9" w16cid:durableId="1165239406">
    <w:abstractNumId w:val="3"/>
  </w:num>
  <w:num w:numId="10" w16cid:durableId="706680553">
    <w:abstractNumId w:val="13"/>
  </w:num>
  <w:num w:numId="11" w16cid:durableId="1655600050">
    <w:abstractNumId w:val="1"/>
  </w:num>
  <w:num w:numId="12" w16cid:durableId="631908405">
    <w:abstractNumId w:val="4"/>
  </w:num>
  <w:num w:numId="13" w16cid:durableId="287779675">
    <w:abstractNumId w:val="12"/>
  </w:num>
  <w:num w:numId="14" w16cid:durableId="751244686">
    <w:abstractNumId w:val="11"/>
  </w:num>
  <w:num w:numId="15" w16cid:durableId="72884531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DB"/>
    <w:rsid w:val="00002E36"/>
    <w:rsid w:val="00005804"/>
    <w:rsid w:val="00005A2A"/>
    <w:rsid w:val="000073AB"/>
    <w:rsid w:val="00015406"/>
    <w:rsid w:val="000159C2"/>
    <w:rsid w:val="0001768C"/>
    <w:rsid w:val="0002370C"/>
    <w:rsid w:val="00023A7E"/>
    <w:rsid w:val="00023D27"/>
    <w:rsid w:val="000278DE"/>
    <w:rsid w:val="000313BE"/>
    <w:rsid w:val="000349F4"/>
    <w:rsid w:val="000375ED"/>
    <w:rsid w:val="000401B9"/>
    <w:rsid w:val="0004684D"/>
    <w:rsid w:val="00057EE5"/>
    <w:rsid w:val="00061CED"/>
    <w:rsid w:val="000627FD"/>
    <w:rsid w:val="00082FA5"/>
    <w:rsid w:val="00084FCA"/>
    <w:rsid w:val="00087103"/>
    <w:rsid w:val="000875CF"/>
    <w:rsid w:val="00095E4F"/>
    <w:rsid w:val="000973A9"/>
    <w:rsid w:val="000A15D0"/>
    <w:rsid w:val="000A28E0"/>
    <w:rsid w:val="000A6270"/>
    <w:rsid w:val="000A6E4B"/>
    <w:rsid w:val="000A7F2B"/>
    <w:rsid w:val="000B1EE3"/>
    <w:rsid w:val="000C1058"/>
    <w:rsid w:val="000D0993"/>
    <w:rsid w:val="000D2999"/>
    <w:rsid w:val="000D5519"/>
    <w:rsid w:val="000E7379"/>
    <w:rsid w:val="000F2F82"/>
    <w:rsid w:val="000F3EE6"/>
    <w:rsid w:val="000F54A2"/>
    <w:rsid w:val="000F5647"/>
    <w:rsid w:val="00102446"/>
    <w:rsid w:val="00104D46"/>
    <w:rsid w:val="00104F28"/>
    <w:rsid w:val="001069CB"/>
    <w:rsid w:val="00116E25"/>
    <w:rsid w:val="001200F9"/>
    <w:rsid w:val="0012060A"/>
    <w:rsid w:val="00121664"/>
    <w:rsid w:val="00125C0B"/>
    <w:rsid w:val="001317BD"/>
    <w:rsid w:val="001403F8"/>
    <w:rsid w:val="0014564C"/>
    <w:rsid w:val="00145D58"/>
    <w:rsid w:val="001526FE"/>
    <w:rsid w:val="00155586"/>
    <w:rsid w:val="00162E2C"/>
    <w:rsid w:val="00164678"/>
    <w:rsid w:val="0016575C"/>
    <w:rsid w:val="001738E7"/>
    <w:rsid w:val="00176F4E"/>
    <w:rsid w:val="00180076"/>
    <w:rsid w:val="001811D0"/>
    <w:rsid w:val="001841EE"/>
    <w:rsid w:val="001851AF"/>
    <w:rsid w:val="00185B0F"/>
    <w:rsid w:val="001A386A"/>
    <w:rsid w:val="001A51CD"/>
    <w:rsid w:val="001B2625"/>
    <w:rsid w:val="001B26F3"/>
    <w:rsid w:val="001B6022"/>
    <w:rsid w:val="001B6DB7"/>
    <w:rsid w:val="001B7DA5"/>
    <w:rsid w:val="001B7E69"/>
    <w:rsid w:val="001C004D"/>
    <w:rsid w:val="001C0B62"/>
    <w:rsid w:val="001C32DC"/>
    <w:rsid w:val="001C6DC4"/>
    <w:rsid w:val="001D3448"/>
    <w:rsid w:val="001D3AFA"/>
    <w:rsid w:val="001D3CD6"/>
    <w:rsid w:val="001D4B8B"/>
    <w:rsid w:val="001D4F19"/>
    <w:rsid w:val="00200316"/>
    <w:rsid w:val="00200699"/>
    <w:rsid w:val="0020098B"/>
    <w:rsid w:val="00200C65"/>
    <w:rsid w:val="00201153"/>
    <w:rsid w:val="00204576"/>
    <w:rsid w:val="00205982"/>
    <w:rsid w:val="002068FF"/>
    <w:rsid w:val="00206B70"/>
    <w:rsid w:val="00210041"/>
    <w:rsid w:val="00211FC0"/>
    <w:rsid w:val="0021200C"/>
    <w:rsid w:val="00212C48"/>
    <w:rsid w:val="00212DB8"/>
    <w:rsid w:val="002171C5"/>
    <w:rsid w:val="002175AB"/>
    <w:rsid w:val="0021788C"/>
    <w:rsid w:val="00224942"/>
    <w:rsid w:val="00226774"/>
    <w:rsid w:val="00227D05"/>
    <w:rsid w:val="002321CE"/>
    <w:rsid w:val="002331E8"/>
    <w:rsid w:val="00242116"/>
    <w:rsid w:val="002432C4"/>
    <w:rsid w:val="00243EEF"/>
    <w:rsid w:val="00245A99"/>
    <w:rsid w:val="00247452"/>
    <w:rsid w:val="00251C7E"/>
    <w:rsid w:val="00252A8C"/>
    <w:rsid w:val="00253C07"/>
    <w:rsid w:val="0025427E"/>
    <w:rsid w:val="00256800"/>
    <w:rsid w:val="00261C9B"/>
    <w:rsid w:val="0027048C"/>
    <w:rsid w:val="002740CA"/>
    <w:rsid w:val="00275413"/>
    <w:rsid w:val="00285FA1"/>
    <w:rsid w:val="002870A2"/>
    <w:rsid w:val="002926EF"/>
    <w:rsid w:val="0029451C"/>
    <w:rsid w:val="00295EB3"/>
    <w:rsid w:val="00296174"/>
    <w:rsid w:val="0029703C"/>
    <w:rsid w:val="002A1782"/>
    <w:rsid w:val="002A320E"/>
    <w:rsid w:val="002B2AE3"/>
    <w:rsid w:val="002B6175"/>
    <w:rsid w:val="002C49E1"/>
    <w:rsid w:val="002C4EC9"/>
    <w:rsid w:val="002D1AEE"/>
    <w:rsid w:val="002D4258"/>
    <w:rsid w:val="002E25D5"/>
    <w:rsid w:val="002E3B9D"/>
    <w:rsid w:val="002E6764"/>
    <w:rsid w:val="002E7DC4"/>
    <w:rsid w:val="002F1593"/>
    <w:rsid w:val="002F25F3"/>
    <w:rsid w:val="002F4B8B"/>
    <w:rsid w:val="00303535"/>
    <w:rsid w:val="00312E04"/>
    <w:rsid w:val="00314E19"/>
    <w:rsid w:val="00315A42"/>
    <w:rsid w:val="00321D35"/>
    <w:rsid w:val="00322ABF"/>
    <w:rsid w:val="00327EDE"/>
    <w:rsid w:val="00327EF2"/>
    <w:rsid w:val="00333200"/>
    <w:rsid w:val="00333D94"/>
    <w:rsid w:val="0033468E"/>
    <w:rsid w:val="00334902"/>
    <w:rsid w:val="00334B67"/>
    <w:rsid w:val="00337B02"/>
    <w:rsid w:val="00340619"/>
    <w:rsid w:val="00340CC2"/>
    <w:rsid w:val="00344AE0"/>
    <w:rsid w:val="00347264"/>
    <w:rsid w:val="00350A33"/>
    <w:rsid w:val="00353823"/>
    <w:rsid w:val="00356081"/>
    <w:rsid w:val="00356604"/>
    <w:rsid w:val="0036305B"/>
    <w:rsid w:val="00372786"/>
    <w:rsid w:val="0037399F"/>
    <w:rsid w:val="00380FA6"/>
    <w:rsid w:val="00381153"/>
    <w:rsid w:val="0038313C"/>
    <w:rsid w:val="003836AF"/>
    <w:rsid w:val="0039247C"/>
    <w:rsid w:val="00392E64"/>
    <w:rsid w:val="003A4BF2"/>
    <w:rsid w:val="003B00BD"/>
    <w:rsid w:val="003B0108"/>
    <w:rsid w:val="003B0CD0"/>
    <w:rsid w:val="003B165E"/>
    <w:rsid w:val="003B2E89"/>
    <w:rsid w:val="003C01B4"/>
    <w:rsid w:val="003C7C66"/>
    <w:rsid w:val="003E0CF0"/>
    <w:rsid w:val="003E0DE6"/>
    <w:rsid w:val="003E15ED"/>
    <w:rsid w:val="003E1A84"/>
    <w:rsid w:val="003E1FC1"/>
    <w:rsid w:val="003E66C1"/>
    <w:rsid w:val="003F5BA8"/>
    <w:rsid w:val="0040148A"/>
    <w:rsid w:val="004065E0"/>
    <w:rsid w:val="004110DA"/>
    <w:rsid w:val="00412B96"/>
    <w:rsid w:val="00415585"/>
    <w:rsid w:val="00420D99"/>
    <w:rsid w:val="00422E90"/>
    <w:rsid w:val="00424D13"/>
    <w:rsid w:val="0042539D"/>
    <w:rsid w:val="00426006"/>
    <w:rsid w:val="004279C3"/>
    <w:rsid w:val="00433CE8"/>
    <w:rsid w:val="004373CE"/>
    <w:rsid w:val="0044017D"/>
    <w:rsid w:val="0044049E"/>
    <w:rsid w:val="004450D0"/>
    <w:rsid w:val="004465FD"/>
    <w:rsid w:val="00446CBF"/>
    <w:rsid w:val="00447EF0"/>
    <w:rsid w:val="0045070A"/>
    <w:rsid w:val="00453BD2"/>
    <w:rsid w:val="00453EE8"/>
    <w:rsid w:val="00466EBE"/>
    <w:rsid w:val="004733DD"/>
    <w:rsid w:val="004746FB"/>
    <w:rsid w:val="00487E72"/>
    <w:rsid w:val="00494ADF"/>
    <w:rsid w:val="00494BE7"/>
    <w:rsid w:val="00495AE9"/>
    <w:rsid w:val="004A040B"/>
    <w:rsid w:val="004A115E"/>
    <w:rsid w:val="004A14E7"/>
    <w:rsid w:val="004A222B"/>
    <w:rsid w:val="004A67C8"/>
    <w:rsid w:val="004A7083"/>
    <w:rsid w:val="004B560A"/>
    <w:rsid w:val="004B61F5"/>
    <w:rsid w:val="004B6566"/>
    <w:rsid w:val="004C4D1B"/>
    <w:rsid w:val="004D4E04"/>
    <w:rsid w:val="004D631C"/>
    <w:rsid w:val="004D66C5"/>
    <w:rsid w:val="004D6BAB"/>
    <w:rsid w:val="004D70E3"/>
    <w:rsid w:val="004D7CC5"/>
    <w:rsid w:val="004E09F9"/>
    <w:rsid w:val="004E2EEE"/>
    <w:rsid w:val="004E5623"/>
    <w:rsid w:val="004F0015"/>
    <w:rsid w:val="004F314B"/>
    <w:rsid w:val="004F3E48"/>
    <w:rsid w:val="004F6FAB"/>
    <w:rsid w:val="00500777"/>
    <w:rsid w:val="00512A11"/>
    <w:rsid w:val="005140AD"/>
    <w:rsid w:val="005157AD"/>
    <w:rsid w:val="005168DA"/>
    <w:rsid w:val="00520FE5"/>
    <w:rsid w:val="0052658E"/>
    <w:rsid w:val="00531906"/>
    <w:rsid w:val="00532244"/>
    <w:rsid w:val="005336F1"/>
    <w:rsid w:val="00536152"/>
    <w:rsid w:val="00540DD8"/>
    <w:rsid w:val="005423BF"/>
    <w:rsid w:val="0054351B"/>
    <w:rsid w:val="005475A5"/>
    <w:rsid w:val="005507A5"/>
    <w:rsid w:val="0055199E"/>
    <w:rsid w:val="00555779"/>
    <w:rsid w:val="00556EEE"/>
    <w:rsid w:val="00557286"/>
    <w:rsid w:val="00562A13"/>
    <w:rsid w:val="005645CC"/>
    <w:rsid w:val="00564CAF"/>
    <w:rsid w:val="005661BA"/>
    <w:rsid w:val="00570F95"/>
    <w:rsid w:val="00572045"/>
    <w:rsid w:val="00584AB3"/>
    <w:rsid w:val="00586486"/>
    <w:rsid w:val="00592F35"/>
    <w:rsid w:val="00596B42"/>
    <w:rsid w:val="005975E9"/>
    <w:rsid w:val="005A00CF"/>
    <w:rsid w:val="005A044B"/>
    <w:rsid w:val="005A1827"/>
    <w:rsid w:val="005B3D6B"/>
    <w:rsid w:val="005B4565"/>
    <w:rsid w:val="005B46EA"/>
    <w:rsid w:val="005B489B"/>
    <w:rsid w:val="005B5537"/>
    <w:rsid w:val="005B7045"/>
    <w:rsid w:val="005C26E9"/>
    <w:rsid w:val="005D3224"/>
    <w:rsid w:val="005D3E17"/>
    <w:rsid w:val="005D478E"/>
    <w:rsid w:val="005D5E0C"/>
    <w:rsid w:val="005E22AD"/>
    <w:rsid w:val="005E35C8"/>
    <w:rsid w:val="005F1768"/>
    <w:rsid w:val="006060B0"/>
    <w:rsid w:val="0060750C"/>
    <w:rsid w:val="00612327"/>
    <w:rsid w:val="006226CF"/>
    <w:rsid w:val="00624D60"/>
    <w:rsid w:val="00626EB7"/>
    <w:rsid w:val="006273E6"/>
    <w:rsid w:val="0063042F"/>
    <w:rsid w:val="006317B3"/>
    <w:rsid w:val="00633B7E"/>
    <w:rsid w:val="006343BD"/>
    <w:rsid w:val="00634814"/>
    <w:rsid w:val="00637238"/>
    <w:rsid w:val="006375B8"/>
    <w:rsid w:val="0064036A"/>
    <w:rsid w:val="006539E3"/>
    <w:rsid w:val="00660BD9"/>
    <w:rsid w:val="00664088"/>
    <w:rsid w:val="00665C21"/>
    <w:rsid w:val="00666726"/>
    <w:rsid w:val="00666875"/>
    <w:rsid w:val="00667844"/>
    <w:rsid w:val="00671615"/>
    <w:rsid w:val="00672945"/>
    <w:rsid w:val="00680B93"/>
    <w:rsid w:val="00684A5E"/>
    <w:rsid w:val="00685599"/>
    <w:rsid w:val="006944D9"/>
    <w:rsid w:val="00696D87"/>
    <w:rsid w:val="006A2881"/>
    <w:rsid w:val="006A43ED"/>
    <w:rsid w:val="006B0E0A"/>
    <w:rsid w:val="006B7A44"/>
    <w:rsid w:val="006C3FA2"/>
    <w:rsid w:val="006C5065"/>
    <w:rsid w:val="006C5E74"/>
    <w:rsid w:val="006D0CFD"/>
    <w:rsid w:val="006D3CD3"/>
    <w:rsid w:val="006E1E76"/>
    <w:rsid w:val="006E48DA"/>
    <w:rsid w:val="006E6748"/>
    <w:rsid w:val="006F1BF6"/>
    <w:rsid w:val="006F1FEF"/>
    <w:rsid w:val="006F34F6"/>
    <w:rsid w:val="006F4543"/>
    <w:rsid w:val="006F5B6F"/>
    <w:rsid w:val="00701A09"/>
    <w:rsid w:val="00704FB2"/>
    <w:rsid w:val="00706124"/>
    <w:rsid w:val="00711841"/>
    <w:rsid w:val="00713A7A"/>
    <w:rsid w:val="00713CF1"/>
    <w:rsid w:val="00720971"/>
    <w:rsid w:val="00720A1D"/>
    <w:rsid w:val="0072335C"/>
    <w:rsid w:val="00724941"/>
    <w:rsid w:val="007315B4"/>
    <w:rsid w:val="0074142F"/>
    <w:rsid w:val="00744255"/>
    <w:rsid w:val="00744CFA"/>
    <w:rsid w:val="00745385"/>
    <w:rsid w:val="007460E6"/>
    <w:rsid w:val="00746327"/>
    <w:rsid w:val="00746336"/>
    <w:rsid w:val="00747214"/>
    <w:rsid w:val="007476E5"/>
    <w:rsid w:val="00752AB4"/>
    <w:rsid w:val="00753326"/>
    <w:rsid w:val="00755BDB"/>
    <w:rsid w:val="0075670B"/>
    <w:rsid w:val="007601EC"/>
    <w:rsid w:val="0076181B"/>
    <w:rsid w:val="00763F3A"/>
    <w:rsid w:val="00767D04"/>
    <w:rsid w:val="007720C8"/>
    <w:rsid w:val="00780F87"/>
    <w:rsid w:val="00783687"/>
    <w:rsid w:val="00784081"/>
    <w:rsid w:val="00785643"/>
    <w:rsid w:val="00785B37"/>
    <w:rsid w:val="00787394"/>
    <w:rsid w:val="00794038"/>
    <w:rsid w:val="007947A7"/>
    <w:rsid w:val="00796218"/>
    <w:rsid w:val="00796CA6"/>
    <w:rsid w:val="00796E00"/>
    <w:rsid w:val="00797641"/>
    <w:rsid w:val="007A14A7"/>
    <w:rsid w:val="007B04E6"/>
    <w:rsid w:val="007B2955"/>
    <w:rsid w:val="007B30D6"/>
    <w:rsid w:val="007D2D27"/>
    <w:rsid w:val="007D4608"/>
    <w:rsid w:val="007D4D6B"/>
    <w:rsid w:val="007D67B2"/>
    <w:rsid w:val="007E7906"/>
    <w:rsid w:val="007F143B"/>
    <w:rsid w:val="007F47F8"/>
    <w:rsid w:val="007F6719"/>
    <w:rsid w:val="007F6A66"/>
    <w:rsid w:val="00802387"/>
    <w:rsid w:val="00804849"/>
    <w:rsid w:val="00807D23"/>
    <w:rsid w:val="00814F12"/>
    <w:rsid w:val="00820E0B"/>
    <w:rsid w:val="00821465"/>
    <w:rsid w:val="00822862"/>
    <w:rsid w:val="00825251"/>
    <w:rsid w:val="00825734"/>
    <w:rsid w:val="00826B8C"/>
    <w:rsid w:val="00826FE1"/>
    <w:rsid w:val="00833701"/>
    <w:rsid w:val="00837D92"/>
    <w:rsid w:val="008425B1"/>
    <w:rsid w:val="008570EA"/>
    <w:rsid w:val="00862F99"/>
    <w:rsid w:val="00875CB6"/>
    <w:rsid w:val="00876061"/>
    <w:rsid w:val="00884911"/>
    <w:rsid w:val="00887D67"/>
    <w:rsid w:val="00890107"/>
    <w:rsid w:val="00891297"/>
    <w:rsid w:val="008A36BA"/>
    <w:rsid w:val="008B0C16"/>
    <w:rsid w:val="008B3A2F"/>
    <w:rsid w:val="008B68BF"/>
    <w:rsid w:val="008B7122"/>
    <w:rsid w:val="008C6285"/>
    <w:rsid w:val="008D0C6F"/>
    <w:rsid w:val="008D3A64"/>
    <w:rsid w:val="008D528D"/>
    <w:rsid w:val="008D5551"/>
    <w:rsid w:val="008D6613"/>
    <w:rsid w:val="008E0FFB"/>
    <w:rsid w:val="008E497A"/>
    <w:rsid w:val="008F1E14"/>
    <w:rsid w:val="008F2AEC"/>
    <w:rsid w:val="008F437F"/>
    <w:rsid w:val="00900A68"/>
    <w:rsid w:val="00904232"/>
    <w:rsid w:val="00907FE8"/>
    <w:rsid w:val="00914F04"/>
    <w:rsid w:val="009241B9"/>
    <w:rsid w:val="009306E7"/>
    <w:rsid w:val="009450B8"/>
    <w:rsid w:val="0095106F"/>
    <w:rsid w:val="00956B0D"/>
    <w:rsid w:val="00957476"/>
    <w:rsid w:val="009600F8"/>
    <w:rsid w:val="009663FA"/>
    <w:rsid w:val="009666B4"/>
    <w:rsid w:val="0097011F"/>
    <w:rsid w:val="00973813"/>
    <w:rsid w:val="00974A1C"/>
    <w:rsid w:val="009777AC"/>
    <w:rsid w:val="00982565"/>
    <w:rsid w:val="00986450"/>
    <w:rsid w:val="00987F3E"/>
    <w:rsid w:val="00990894"/>
    <w:rsid w:val="00991F38"/>
    <w:rsid w:val="009A08DD"/>
    <w:rsid w:val="009A0B7D"/>
    <w:rsid w:val="009A35F9"/>
    <w:rsid w:val="009A4A0B"/>
    <w:rsid w:val="009A5DA4"/>
    <w:rsid w:val="009C04B5"/>
    <w:rsid w:val="009C26A8"/>
    <w:rsid w:val="009C5C38"/>
    <w:rsid w:val="009D16E1"/>
    <w:rsid w:val="009D2A98"/>
    <w:rsid w:val="009D70FD"/>
    <w:rsid w:val="009D766A"/>
    <w:rsid w:val="009E0ACB"/>
    <w:rsid w:val="009E53F7"/>
    <w:rsid w:val="009F051A"/>
    <w:rsid w:val="009F06B5"/>
    <w:rsid w:val="009F205E"/>
    <w:rsid w:val="009F2B7C"/>
    <w:rsid w:val="009F3493"/>
    <w:rsid w:val="009F6C31"/>
    <w:rsid w:val="009F733E"/>
    <w:rsid w:val="009F7AAD"/>
    <w:rsid w:val="00A015AD"/>
    <w:rsid w:val="00A05EB3"/>
    <w:rsid w:val="00A07511"/>
    <w:rsid w:val="00A076EB"/>
    <w:rsid w:val="00A10940"/>
    <w:rsid w:val="00A11110"/>
    <w:rsid w:val="00A11816"/>
    <w:rsid w:val="00A127B7"/>
    <w:rsid w:val="00A13519"/>
    <w:rsid w:val="00A14566"/>
    <w:rsid w:val="00A2056D"/>
    <w:rsid w:val="00A226CA"/>
    <w:rsid w:val="00A3061F"/>
    <w:rsid w:val="00A309D6"/>
    <w:rsid w:val="00A328C4"/>
    <w:rsid w:val="00A32EAE"/>
    <w:rsid w:val="00A4123E"/>
    <w:rsid w:val="00A422F3"/>
    <w:rsid w:val="00A443A4"/>
    <w:rsid w:val="00A45EB3"/>
    <w:rsid w:val="00A47A1C"/>
    <w:rsid w:val="00A47DE8"/>
    <w:rsid w:val="00A52C9C"/>
    <w:rsid w:val="00A540FD"/>
    <w:rsid w:val="00A54635"/>
    <w:rsid w:val="00A55C1D"/>
    <w:rsid w:val="00A62E7F"/>
    <w:rsid w:val="00A65ED5"/>
    <w:rsid w:val="00A6611D"/>
    <w:rsid w:val="00A6662C"/>
    <w:rsid w:val="00A7120A"/>
    <w:rsid w:val="00A73A07"/>
    <w:rsid w:val="00A75D66"/>
    <w:rsid w:val="00A80A71"/>
    <w:rsid w:val="00A81258"/>
    <w:rsid w:val="00A878FC"/>
    <w:rsid w:val="00A9062E"/>
    <w:rsid w:val="00A92989"/>
    <w:rsid w:val="00A97E4F"/>
    <w:rsid w:val="00AA1C6A"/>
    <w:rsid w:val="00AA2D1A"/>
    <w:rsid w:val="00AA58DA"/>
    <w:rsid w:val="00AB2341"/>
    <w:rsid w:val="00AB57AD"/>
    <w:rsid w:val="00AB6725"/>
    <w:rsid w:val="00AC1649"/>
    <w:rsid w:val="00AC41D1"/>
    <w:rsid w:val="00AC54E8"/>
    <w:rsid w:val="00AC68BA"/>
    <w:rsid w:val="00AC7678"/>
    <w:rsid w:val="00AD0AFD"/>
    <w:rsid w:val="00AE0231"/>
    <w:rsid w:val="00AE0D74"/>
    <w:rsid w:val="00AE1678"/>
    <w:rsid w:val="00AE26BC"/>
    <w:rsid w:val="00AE4C33"/>
    <w:rsid w:val="00AF246E"/>
    <w:rsid w:val="00AF3623"/>
    <w:rsid w:val="00AF674C"/>
    <w:rsid w:val="00AF7F87"/>
    <w:rsid w:val="00B00DB9"/>
    <w:rsid w:val="00B02398"/>
    <w:rsid w:val="00B029BD"/>
    <w:rsid w:val="00B050F7"/>
    <w:rsid w:val="00B115FA"/>
    <w:rsid w:val="00B13650"/>
    <w:rsid w:val="00B15D11"/>
    <w:rsid w:val="00B16AED"/>
    <w:rsid w:val="00B24974"/>
    <w:rsid w:val="00B2579E"/>
    <w:rsid w:val="00B26B9C"/>
    <w:rsid w:val="00B32A20"/>
    <w:rsid w:val="00B4139E"/>
    <w:rsid w:val="00B42B01"/>
    <w:rsid w:val="00B42D8B"/>
    <w:rsid w:val="00B437DF"/>
    <w:rsid w:val="00B43C87"/>
    <w:rsid w:val="00B43D80"/>
    <w:rsid w:val="00B52BA5"/>
    <w:rsid w:val="00B546B9"/>
    <w:rsid w:val="00B62737"/>
    <w:rsid w:val="00B64919"/>
    <w:rsid w:val="00B75AE5"/>
    <w:rsid w:val="00B8288E"/>
    <w:rsid w:val="00B83899"/>
    <w:rsid w:val="00B866EA"/>
    <w:rsid w:val="00B9283B"/>
    <w:rsid w:val="00B94198"/>
    <w:rsid w:val="00B9652B"/>
    <w:rsid w:val="00BA496E"/>
    <w:rsid w:val="00BC406F"/>
    <w:rsid w:val="00BC65F0"/>
    <w:rsid w:val="00BD0BC4"/>
    <w:rsid w:val="00BD3264"/>
    <w:rsid w:val="00BD5067"/>
    <w:rsid w:val="00BD7894"/>
    <w:rsid w:val="00BE0043"/>
    <w:rsid w:val="00BE5399"/>
    <w:rsid w:val="00BE6AA2"/>
    <w:rsid w:val="00BE7288"/>
    <w:rsid w:val="00BF2B1B"/>
    <w:rsid w:val="00BF2F4F"/>
    <w:rsid w:val="00BF7364"/>
    <w:rsid w:val="00C0120C"/>
    <w:rsid w:val="00C0222B"/>
    <w:rsid w:val="00C04F94"/>
    <w:rsid w:val="00C1371A"/>
    <w:rsid w:val="00C13E86"/>
    <w:rsid w:val="00C2177E"/>
    <w:rsid w:val="00C228C7"/>
    <w:rsid w:val="00C23755"/>
    <w:rsid w:val="00C3091D"/>
    <w:rsid w:val="00C35268"/>
    <w:rsid w:val="00C35AD1"/>
    <w:rsid w:val="00C36C87"/>
    <w:rsid w:val="00C4315C"/>
    <w:rsid w:val="00C472B1"/>
    <w:rsid w:val="00C50B59"/>
    <w:rsid w:val="00C64B24"/>
    <w:rsid w:val="00C73D98"/>
    <w:rsid w:val="00C74DB3"/>
    <w:rsid w:val="00C82B31"/>
    <w:rsid w:val="00C87526"/>
    <w:rsid w:val="00C90B5E"/>
    <w:rsid w:val="00C926E1"/>
    <w:rsid w:val="00C949B8"/>
    <w:rsid w:val="00CA1191"/>
    <w:rsid w:val="00CA210F"/>
    <w:rsid w:val="00CA3C92"/>
    <w:rsid w:val="00CB076D"/>
    <w:rsid w:val="00CB2EBC"/>
    <w:rsid w:val="00CC219D"/>
    <w:rsid w:val="00CC70FE"/>
    <w:rsid w:val="00CD22B4"/>
    <w:rsid w:val="00CD5E99"/>
    <w:rsid w:val="00CD7255"/>
    <w:rsid w:val="00CE1800"/>
    <w:rsid w:val="00CE2196"/>
    <w:rsid w:val="00CE2E79"/>
    <w:rsid w:val="00CE5FFF"/>
    <w:rsid w:val="00CE6547"/>
    <w:rsid w:val="00CE7803"/>
    <w:rsid w:val="00CF0333"/>
    <w:rsid w:val="00CF043F"/>
    <w:rsid w:val="00D01710"/>
    <w:rsid w:val="00D07544"/>
    <w:rsid w:val="00D127E6"/>
    <w:rsid w:val="00D1612D"/>
    <w:rsid w:val="00D24DEB"/>
    <w:rsid w:val="00D2735D"/>
    <w:rsid w:val="00D317B2"/>
    <w:rsid w:val="00D37872"/>
    <w:rsid w:val="00D42FA9"/>
    <w:rsid w:val="00D46BB1"/>
    <w:rsid w:val="00D473A4"/>
    <w:rsid w:val="00D513F0"/>
    <w:rsid w:val="00D51F26"/>
    <w:rsid w:val="00D619E7"/>
    <w:rsid w:val="00D64E8C"/>
    <w:rsid w:val="00D64FE9"/>
    <w:rsid w:val="00D65DC5"/>
    <w:rsid w:val="00D700BB"/>
    <w:rsid w:val="00D71B69"/>
    <w:rsid w:val="00D775BA"/>
    <w:rsid w:val="00D777BE"/>
    <w:rsid w:val="00D778BE"/>
    <w:rsid w:val="00D811DC"/>
    <w:rsid w:val="00D82F47"/>
    <w:rsid w:val="00D91983"/>
    <w:rsid w:val="00D92512"/>
    <w:rsid w:val="00D92F2C"/>
    <w:rsid w:val="00D935BC"/>
    <w:rsid w:val="00D96F49"/>
    <w:rsid w:val="00DA4743"/>
    <w:rsid w:val="00DA47F2"/>
    <w:rsid w:val="00DA4FB6"/>
    <w:rsid w:val="00DB082D"/>
    <w:rsid w:val="00DB109E"/>
    <w:rsid w:val="00DB306C"/>
    <w:rsid w:val="00DB5CA6"/>
    <w:rsid w:val="00DB6DB3"/>
    <w:rsid w:val="00DC0C9D"/>
    <w:rsid w:val="00DC1704"/>
    <w:rsid w:val="00DC2A16"/>
    <w:rsid w:val="00DC2B74"/>
    <w:rsid w:val="00DD04D2"/>
    <w:rsid w:val="00DD452C"/>
    <w:rsid w:val="00DE0E2C"/>
    <w:rsid w:val="00DE4397"/>
    <w:rsid w:val="00DE78AE"/>
    <w:rsid w:val="00DF2726"/>
    <w:rsid w:val="00DF2777"/>
    <w:rsid w:val="00DF559D"/>
    <w:rsid w:val="00DF6057"/>
    <w:rsid w:val="00DF6388"/>
    <w:rsid w:val="00E00ECC"/>
    <w:rsid w:val="00E02B1A"/>
    <w:rsid w:val="00E030AA"/>
    <w:rsid w:val="00E15709"/>
    <w:rsid w:val="00E15A01"/>
    <w:rsid w:val="00E17912"/>
    <w:rsid w:val="00E228C0"/>
    <w:rsid w:val="00E27B61"/>
    <w:rsid w:val="00E31D38"/>
    <w:rsid w:val="00E35850"/>
    <w:rsid w:val="00E376B0"/>
    <w:rsid w:val="00E37AFE"/>
    <w:rsid w:val="00E40AB2"/>
    <w:rsid w:val="00E42818"/>
    <w:rsid w:val="00E43B24"/>
    <w:rsid w:val="00E44782"/>
    <w:rsid w:val="00E538C5"/>
    <w:rsid w:val="00E61016"/>
    <w:rsid w:val="00E61579"/>
    <w:rsid w:val="00E6609C"/>
    <w:rsid w:val="00E668B8"/>
    <w:rsid w:val="00E6735D"/>
    <w:rsid w:val="00E760F5"/>
    <w:rsid w:val="00E80CB7"/>
    <w:rsid w:val="00E9038D"/>
    <w:rsid w:val="00E9281A"/>
    <w:rsid w:val="00EA3B3B"/>
    <w:rsid w:val="00EA7DC1"/>
    <w:rsid w:val="00EB10A3"/>
    <w:rsid w:val="00EB7C98"/>
    <w:rsid w:val="00EC341D"/>
    <w:rsid w:val="00EC361B"/>
    <w:rsid w:val="00EC4782"/>
    <w:rsid w:val="00ED63E4"/>
    <w:rsid w:val="00EF08E8"/>
    <w:rsid w:val="00EF704E"/>
    <w:rsid w:val="00EF7C05"/>
    <w:rsid w:val="00F02756"/>
    <w:rsid w:val="00F03391"/>
    <w:rsid w:val="00F0434A"/>
    <w:rsid w:val="00F05B49"/>
    <w:rsid w:val="00F1358A"/>
    <w:rsid w:val="00F1570F"/>
    <w:rsid w:val="00F15D68"/>
    <w:rsid w:val="00F1643C"/>
    <w:rsid w:val="00F20D6E"/>
    <w:rsid w:val="00F26F61"/>
    <w:rsid w:val="00F27489"/>
    <w:rsid w:val="00F4037B"/>
    <w:rsid w:val="00F41273"/>
    <w:rsid w:val="00F4130D"/>
    <w:rsid w:val="00F47156"/>
    <w:rsid w:val="00F47881"/>
    <w:rsid w:val="00F54402"/>
    <w:rsid w:val="00F54F8B"/>
    <w:rsid w:val="00F57763"/>
    <w:rsid w:val="00F66433"/>
    <w:rsid w:val="00F77114"/>
    <w:rsid w:val="00F82D35"/>
    <w:rsid w:val="00F83322"/>
    <w:rsid w:val="00F83DC6"/>
    <w:rsid w:val="00F93EA5"/>
    <w:rsid w:val="00FA1D60"/>
    <w:rsid w:val="00FA692F"/>
    <w:rsid w:val="00FA74C2"/>
    <w:rsid w:val="00FB1719"/>
    <w:rsid w:val="00FC0598"/>
    <w:rsid w:val="00FC34DF"/>
    <w:rsid w:val="00FC564C"/>
    <w:rsid w:val="00FC56FA"/>
    <w:rsid w:val="00FC5EC5"/>
    <w:rsid w:val="00FC7A95"/>
    <w:rsid w:val="00FC7D4B"/>
    <w:rsid w:val="00FD09E9"/>
    <w:rsid w:val="00FD346E"/>
    <w:rsid w:val="00FD37B9"/>
    <w:rsid w:val="00FE0D7D"/>
    <w:rsid w:val="00FE2A1E"/>
    <w:rsid w:val="00FE3121"/>
    <w:rsid w:val="00FE5AA0"/>
    <w:rsid w:val="00FE7691"/>
    <w:rsid w:val="00FF2570"/>
    <w:rsid w:val="00FF25BA"/>
    <w:rsid w:val="00FF45D7"/>
    <w:rsid w:val="00FF63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E57C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082D"/>
    <w:pPr>
      <w:overflowPunct w:val="0"/>
      <w:autoSpaceDE w:val="0"/>
      <w:autoSpaceDN w:val="0"/>
      <w:adjustRightInd w:val="0"/>
      <w:textAlignment w:val="baseline"/>
    </w:pPr>
    <w:rPr>
      <w:rFonts w:ascii="Times New Roman" w:eastAsia="Times New Roman" w:hAnsi="Times New Roman"/>
      <w:b/>
    </w:rPr>
  </w:style>
  <w:style w:type="paragraph" w:styleId="Nadpis1">
    <w:name w:val="heading 1"/>
    <w:basedOn w:val="Normln"/>
    <w:next w:val="Normln"/>
    <w:link w:val="Nadpis1Char"/>
    <w:qFormat/>
    <w:rsid w:val="00755BDB"/>
    <w:pPr>
      <w:keepNext/>
      <w:spacing w:before="240" w:after="60"/>
      <w:outlineLvl w:val="0"/>
    </w:pPr>
    <w:rPr>
      <w:bCs/>
      <w:kern w:val="32"/>
      <w:sz w:val="32"/>
      <w:szCs w:val="32"/>
      <w:lang w:val="x-none"/>
    </w:rPr>
  </w:style>
  <w:style w:type="paragraph" w:styleId="Nadpis2">
    <w:name w:val="heading 2"/>
    <w:basedOn w:val="Normln"/>
    <w:next w:val="Normln"/>
    <w:link w:val="Nadpis2Char"/>
    <w:uiPriority w:val="9"/>
    <w:qFormat/>
    <w:rsid w:val="00755BDB"/>
    <w:pPr>
      <w:keepNext/>
      <w:keepLines/>
      <w:spacing w:before="80"/>
      <w:jc w:val="center"/>
      <w:outlineLvl w:val="1"/>
    </w:pPr>
    <w:rPr>
      <w:bCs/>
      <w:sz w:val="28"/>
      <w:szCs w:val="26"/>
      <w:lang w:val="x-none"/>
    </w:rPr>
  </w:style>
  <w:style w:type="paragraph" w:styleId="Nadpis3">
    <w:name w:val="heading 3"/>
    <w:basedOn w:val="Normln"/>
    <w:next w:val="Normln"/>
    <w:link w:val="Nadpis3Char"/>
    <w:uiPriority w:val="9"/>
    <w:unhideWhenUsed/>
    <w:qFormat/>
    <w:rsid w:val="009A35F9"/>
    <w:pPr>
      <w:keepNext/>
      <w:spacing w:before="240" w:after="60"/>
      <w:outlineLvl w:val="2"/>
    </w:pPr>
    <w:rPr>
      <w:rFonts w:ascii="Calibri Light" w:hAnsi="Calibri Light"/>
      <w:bCs/>
      <w:sz w:val="26"/>
      <w:szCs w:val="26"/>
    </w:rPr>
  </w:style>
  <w:style w:type="paragraph" w:styleId="Nadpis6">
    <w:name w:val="heading 6"/>
    <w:basedOn w:val="Normln"/>
    <w:next w:val="Normln"/>
    <w:link w:val="Nadpis6Char"/>
    <w:qFormat/>
    <w:rsid w:val="00755BDB"/>
    <w:pPr>
      <w:spacing w:before="240" w:after="60"/>
      <w:outlineLvl w:val="5"/>
    </w:pPr>
    <w:rPr>
      <w:rFonts w:ascii="Calibri" w:hAnsi="Calibri"/>
      <w:b w:val="0"/>
      <w:bCs/>
      <w:lang w:val="x-none"/>
    </w:rPr>
  </w:style>
  <w:style w:type="paragraph" w:styleId="Nadpis8">
    <w:name w:val="heading 8"/>
    <w:basedOn w:val="Normln"/>
    <w:next w:val="Normln"/>
    <w:qFormat/>
    <w:rsid w:val="00584AB3"/>
    <w:pPr>
      <w:spacing w:before="240" w:after="60"/>
      <w:outlineLvl w:val="7"/>
    </w:pPr>
    <w:rPr>
      <w:i/>
      <w:i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755BDB"/>
    <w:rPr>
      <w:rFonts w:ascii="Times New Roman" w:eastAsia="Times New Roman" w:hAnsi="Times New Roman" w:cs="Arial"/>
      <w:b/>
      <w:bCs/>
      <w:kern w:val="32"/>
      <w:sz w:val="32"/>
      <w:szCs w:val="32"/>
      <w:lang w:eastAsia="cs-CZ"/>
    </w:rPr>
  </w:style>
  <w:style w:type="character" w:customStyle="1" w:styleId="Nadpis6Char">
    <w:name w:val="Nadpis 6 Char"/>
    <w:link w:val="Nadpis6"/>
    <w:rsid w:val="00755BDB"/>
    <w:rPr>
      <w:rFonts w:ascii="Calibri" w:eastAsia="Times New Roman" w:hAnsi="Calibri" w:cs="Times New Roman"/>
      <w:bCs/>
      <w:lang w:eastAsia="cs-CZ"/>
    </w:rPr>
  </w:style>
  <w:style w:type="paragraph" w:styleId="Odstavecseseznamem">
    <w:name w:val="List Paragraph"/>
    <w:basedOn w:val="Normln"/>
    <w:uiPriority w:val="99"/>
    <w:qFormat/>
    <w:rsid w:val="00755BDB"/>
    <w:pPr>
      <w:ind w:left="720"/>
      <w:contextualSpacing/>
    </w:pPr>
  </w:style>
  <w:style w:type="character" w:customStyle="1" w:styleId="Nadpis2Char">
    <w:name w:val="Nadpis 2 Char"/>
    <w:link w:val="Nadpis2"/>
    <w:uiPriority w:val="9"/>
    <w:rsid w:val="00755BDB"/>
    <w:rPr>
      <w:rFonts w:ascii="Times New Roman" w:eastAsia="Times New Roman" w:hAnsi="Times New Roman" w:cs="Times New Roman"/>
      <w:b/>
      <w:bCs/>
      <w:sz w:val="28"/>
      <w:szCs w:val="26"/>
      <w:lang w:eastAsia="cs-CZ"/>
    </w:rPr>
  </w:style>
  <w:style w:type="character" w:styleId="Hypertextovodkaz">
    <w:name w:val="Hyperlink"/>
    <w:unhideWhenUsed/>
    <w:rsid w:val="00A47DE8"/>
    <w:rPr>
      <w:color w:val="0000FF"/>
      <w:u w:val="single"/>
    </w:rPr>
  </w:style>
  <w:style w:type="paragraph" w:styleId="Zkladntext">
    <w:name w:val="Body Text"/>
    <w:basedOn w:val="Normln"/>
    <w:link w:val="ZkladntextChar"/>
    <w:rsid w:val="00720971"/>
    <w:pPr>
      <w:overflowPunct/>
      <w:autoSpaceDE/>
      <w:autoSpaceDN/>
      <w:adjustRightInd/>
      <w:jc w:val="both"/>
      <w:textAlignment w:val="auto"/>
    </w:pPr>
    <w:rPr>
      <w:sz w:val="24"/>
      <w:lang w:val="x-none" w:eastAsia="x-none"/>
    </w:rPr>
  </w:style>
  <w:style w:type="character" w:customStyle="1" w:styleId="ZkladntextChar">
    <w:name w:val="Základní text Char"/>
    <w:link w:val="Zkladntext"/>
    <w:rsid w:val="00720971"/>
    <w:rPr>
      <w:rFonts w:ascii="Times New Roman" w:eastAsia="Times New Roman" w:hAnsi="Times New Roman"/>
      <w:b/>
      <w:sz w:val="24"/>
    </w:rPr>
  </w:style>
  <w:style w:type="character" w:styleId="Odkaznakoment">
    <w:name w:val="annotation reference"/>
    <w:semiHidden/>
    <w:unhideWhenUsed/>
    <w:rsid w:val="0097011F"/>
    <w:rPr>
      <w:sz w:val="16"/>
      <w:szCs w:val="16"/>
    </w:rPr>
  </w:style>
  <w:style w:type="paragraph" w:styleId="Textkomente">
    <w:name w:val="annotation text"/>
    <w:basedOn w:val="Normln"/>
    <w:link w:val="TextkomenteChar"/>
    <w:unhideWhenUsed/>
    <w:rsid w:val="0097011F"/>
    <w:rPr>
      <w:lang w:val="x-none" w:eastAsia="x-none"/>
    </w:rPr>
  </w:style>
  <w:style w:type="character" w:customStyle="1" w:styleId="TextkomenteChar">
    <w:name w:val="Text komentáře Char"/>
    <w:link w:val="Textkomente"/>
    <w:rsid w:val="0097011F"/>
    <w:rPr>
      <w:rFonts w:ascii="Times New Roman" w:eastAsia="Times New Roman" w:hAnsi="Times New Roman"/>
      <w:b/>
    </w:rPr>
  </w:style>
  <w:style w:type="paragraph" w:styleId="Pedmtkomente">
    <w:name w:val="annotation subject"/>
    <w:basedOn w:val="Textkomente"/>
    <w:next w:val="Textkomente"/>
    <w:link w:val="PedmtkomenteChar"/>
    <w:uiPriority w:val="99"/>
    <w:semiHidden/>
    <w:unhideWhenUsed/>
    <w:rsid w:val="0097011F"/>
    <w:rPr>
      <w:bCs/>
    </w:rPr>
  </w:style>
  <w:style w:type="character" w:customStyle="1" w:styleId="PedmtkomenteChar">
    <w:name w:val="Předmět komentáře Char"/>
    <w:link w:val="Pedmtkomente"/>
    <w:uiPriority w:val="99"/>
    <w:semiHidden/>
    <w:rsid w:val="0097011F"/>
    <w:rPr>
      <w:rFonts w:ascii="Times New Roman" w:eastAsia="Times New Roman" w:hAnsi="Times New Roman"/>
      <w:b/>
      <w:bCs/>
    </w:rPr>
  </w:style>
  <w:style w:type="paragraph" w:styleId="Textbubliny">
    <w:name w:val="Balloon Text"/>
    <w:basedOn w:val="Normln"/>
    <w:link w:val="TextbublinyChar"/>
    <w:uiPriority w:val="99"/>
    <w:semiHidden/>
    <w:unhideWhenUsed/>
    <w:rsid w:val="0097011F"/>
    <w:rPr>
      <w:rFonts w:ascii="Tahoma" w:hAnsi="Tahoma"/>
      <w:sz w:val="16"/>
      <w:szCs w:val="16"/>
      <w:lang w:val="x-none" w:eastAsia="x-none"/>
    </w:rPr>
  </w:style>
  <w:style w:type="character" w:customStyle="1" w:styleId="TextbublinyChar">
    <w:name w:val="Text bubliny Char"/>
    <w:link w:val="Textbubliny"/>
    <w:uiPriority w:val="99"/>
    <w:semiHidden/>
    <w:rsid w:val="0097011F"/>
    <w:rPr>
      <w:rFonts w:ascii="Tahoma" w:eastAsia="Times New Roman" w:hAnsi="Tahoma" w:cs="Tahoma"/>
      <w:b/>
      <w:sz w:val="16"/>
      <w:szCs w:val="16"/>
    </w:rPr>
  </w:style>
  <w:style w:type="paragraph" w:styleId="Zhlav">
    <w:name w:val="header"/>
    <w:basedOn w:val="Normln"/>
    <w:link w:val="ZhlavChar"/>
    <w:unhideWhenUsed/>
    <w:rsid w:val="005475A5"/>
    <w:pPr>
      <w:tabs>
        <w:tab w:val="center" w:pos="4536"/>
        <w:tab w:val="right" w:pos="9072"/>
      </w:tabs>
    </w:pPr>
    <w:rPr>
      <w:lang w:val="x-none" w:eastAsia="x-none"/>
    </w:rPr>
  </w:style>
  <w:style w:type="character" w:customStyle="1" w:styleId="ZhlavChar">
    <w:name w:val="Záhlaví Char"/>
    <w:link w:val="Zhlav"/>
    <w:rsid w:val="005475A5"/>
    <w:rPr>
      <w:rFonts w:ascii="Times New Roman" w:eastAsia="Times New Roman" w:hAnsi="Times New Roman"/>
      <w:b/>
    </w:rPr>
  </w:style>
  <w:style w:type="paragraph" w:styleId="Zpat">
    <w:name w:val="footer"/>
    <w:basedOn w:val="Normln"/>
    <w:link w:val="ZpatChar"/>
    <w:uiPriority w:val="99"/>
    <w:unhideWhenUsed/>
    <w:rsid w:val="005475A5"/>
    <w:pPr>
      <w:tabs>
        <w:tab w:val="center" w:pos="4536"/>
        <w:tab w:val="right" w:pos="9072"/>
      </w:tabs>
    </w:pPr>
    <w:rPr>
      <w:lang w:val="x-none" w:eastAsia="x-none"/>
    </w:rPr>
  </w:style>
  <w:style w:type="character" w:customStyle="1" w:styleId="ZpatChar">
    <w:name w:val="Zápatí Char"/>
    <w:link w:val="Zpat"/>
    <w:uiPriority w:val="99"/>
    <w:rsid w:val="005475A5"/>
    <w:rPr>
      <w:rFonts w:ascii="Times New Roman" w:eastAsia="Times New Roman" w:hAnsi="Times New Roman"/>
      <w:b/>
    </w:rPr>
  </w:style>
  <w:style w:type="paragraph" w:customStyle="1" w:styleId="Odstavecseseznamem1">
    <w:name w:val="Odstavec se seznamem1"/>
    <w:basedOn w:val="Normln"/>
    <w:rsid w:val="00991F38"/>
    <w:pPr>
      <w:overflowPunct/>
      <w:autoSpaceDE/>
      <w:autoSpaceDN/>
      <w:adjustRightInd/>
      <w:spacing w:after="200" w:line="276" w:lineRule="auto"/>
      <w:ind w:left="720"/>
      <w:textAlignment w:val="auto"/>
    </w:pPr>
    <w:rPr>
      <w:rFonts w:ascii="Calibri" w:hAnsi="Calibri" w:cs="Calibri"/>
      <w:b w:val="0"/>
      <w:sz w:val="22"/>
      <w:szCs w:val="22"/>
      <w:lang w:eastAsia="en-US"/>
    </w:rPr>
  </w:style>
  <w:style w:type="paragraph" w:styleId="Zkladntextodsazen">
    <w:name w:val="Body Text Indent"/>
    <w:basedOn w:val="Normln"/>
    <w:link w:val="ZkladntextodsazenChar"/>
    <w:uiPriority w:val="99"/>
    <w:unhideWhenUsed/>
    <w:rsid w:val="00FE3121"/>
    <w:pPr>
      <w:spacing w:after="120"/>
      <w:ind w:left="283"/>
    </w:pPr>
    <w:rPr>
      <w:lang w:val="x-none" w:eastAsia="x-none"/>
    </w:rPr>
  </w:style>
  <w:style w:type="character" w:customStyle="1" w:styleId="ZkladntextodsazenChar">
    <w:name w:val="Základní text odsazený Char"/>
    <w:link w:val="Zkladntextodsazen"/>
    <w:uiPriority w:val="99"/>
    <w:rsid w:val="00FE3121"/>
    <w:rPr>
      <w:rFonts w:ascii="Times New Roman" w:eastAsia="Times New Roman" w:hAnsi="Times New Roman"/>
      <w:b/>
    </w:rPr>
  </w:style>
  <w:style w:type="paragraph" w:styleId="Zkladntextodsazen3">
    <w:name w:val="Body Text Indent 3"/>
    <w:basedOn w:val="Normln"/>
    <w:link w:val="Zkladntextodsazen3Char"/>
    <w:uiPriority w:val="99"/>
    <w:semiHidden/>
    <w:unhideWhenUsed/>
    <w:rsid w:val="00453BD2"/>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453BD2"/>
    <w:rPr>
      <w:rFonts w:ascii="Times New Roman" w:eastAsia="Times New Roman" w:hAnsi="Times New Roman"/>
      <w:b/>
      <w:sz w:val="16"/>
      <w:szCs w:val="16"/>
    </w:rPr>
  </w:style>
  <w:style w:type="paragraph" w:styleId="Rozloendokumentu">
    <w:name w:val="Document Map"/>
    <w:basedOn w:val="Normln"/>
    <w:semiHidden/>
    <w:rsid w:val="00C3091D"/>
    <w:pPr>
      <w:shd w:val="clear" w:color="auto" w:fill="000080"/>
    </w:pPr>
    <w:rPr>
      <w:rFonts w:ascii="Tahoma" w:hAnsi="Tahoma" w:cs="Tahoma"/>
    </w:rPr>
  </w:style>
  <w:style w:type="table" w:styleId="Mkatabulky">
    <w:name w:val="Table Grid"/>
    <w:basedOn w:val="Normlntabulka"/>
    <w:rsid w:val="00584AB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ormln"/>
    <w:semiHidden/>
    <w:rsid w:val="00A226CA"/>
    <w:pPr>
      <w:overflowPunct/>
      <w:autoSpaceDE/>
      <w:autoSpaceDN/>
      <w:adjustRightInd/>
      <w:ind w:left="283" w:hanging="283"/>
      <w:textAlignment w:val="auto"/>
    </w:pPr>
    <w:rPr>
      <w:b w:val="0"/>
      <w:sz w:val="24"/>
    </w:rPr>
  </w:style>
  <w:style w:type="paragraph" w:styleId="Pokraovnseznamu">
    <w:name w:val="List Continue"/>
    <w:basedOn w:val="Normln"/>
    <w:uiPriority w:val="99"/>
    <w:semiHidden/>
    <w:unhideWhenUsed/>
    <w:rsid w:val="000F3EE6"/>
    <w:pPr>
      <w:spacing w:after="120"/>
      <w:ind w:left="283"/>
      <w:contextualSpacing/>
    </w:pPr>
  </w:style>
  <w:style w:type="paragraph" w:customStyle="1" w:styleId="NADPISCENNETUC">
    <w:name w:val="NADPIS CENNETUC"/>
    <w:basedOn w:val="Normln"/>
    <w:rsid w:val="007315B4"/>
    <w:pPr>
      <w:keepNext/>
      <w:keepLines/>
      <w:spacing w:before="120" w:after="60"/>
      <w:jc w:val="center"/>
    </w:pPr>
    <w:rPr>
      <w:b w:val="0"/>
    </w:rPr>
  </w:style>
  <w:style w:type="paragraph" w:styleId="Bezmezer">
    <w:name w:val="No Spacing"/>
    <w:uiPriority w:val="1"/>
    <w:qFormat/>
    <w:rsid w:val="004D6BAB"/>
    <w:rPr>
      <w:rFonts w:eastAsia="Times New Roman" w:cs="Calibri"/>
      <w:sz w:val="22"/>
      <w:szCs w:val="22"/>
      <w:lang w:eastAsia="en-US"/>
    </w:rPr>
  </w:style>
  <w:style w:type="paragraph" w:styleId="Zkladntext2">
    <w:name w:val="Body Text 2"/>
    <w:basedOn w:val="Normln"/>
    <w:link w:val="Zkladntext2Char"/>
    <w:uiPriority w:val="99"/>
    <w:semiHidden/>
    <w:unhideWhenUsed/>
    <w:rsid w:val="009777AC"/>
    <w:pPr>
      <w:spacing w:after="120" w:line="480" w:lineRule="auto"/>
    </w:pPr>
  </w:style>
  <w:style w:type="character" w:customStyle="1" w:styleId="Zkladntext2Char">
    <w:name w:val="Základní text 2 Char"/>
    <w:link w:val="Zkladntext2"/>
    <w:uiPriority w:val="99"/>
    <w:semiHidden/>
    <w:rsid w:val="009777AC"/>
    <w:rPr>
      <w:rFonts w:ascii="Times New Roman" w:eastAsia="Times New Roman" w:hAnsi="Times New Roman"/>
      <w:b/>
    </w:rPr>
  </w:style>
  <w:style w:type="paragraph" w:styleId="Normlnweb">
    <w:name w:val="Normal (Web)"/>
    <w:basedOn w:val="Normln"/>
    <w:uiPriority w:val="99"/>
    <w:unhideWhenUsed/>
    <w:rsid w:val="0029703C"/>
    <w:pPr>
      <w:overflowPunct/>
      <w:autoSpaceDE/>
      <w:autoSpaceDN/>
      <w:adjustRightInd/>
      <w:spacing w:before="100" w:beforeAutospacing="1" w:after="100" w:afterAutospacing="1"/>
      <w:textAlignment w:val="auto"/>
    </w:pPr>
    <w:rPr>
      <w:rFonts w:eastAsia="Calibri"/>
      <w:b w:val="0"/>
      <w:sz w:val="24"/>
      <w:szCs w:val="24"/>
    </w:rPr>
  </w:style>
  <w:style w:type="paragraph" w:customStyle="1" w:styleId="Default">
    <w:name w:val="Default"/>
    <w:rsid w:val="0029703C"/>
    <w:pPr>
      <w:autoSpaceDE w:val="0"/>
      <w:autoSpaceDN w:val="0"/>
      <w:adjustRightInd w:val="0"/>
    </w:pPr>
    <w:rPr>
      <w:rFonts w:ascii="Lucida Sans Unicode" w:eastAsia="Times New Roman" w:hAnsi="Lucida Sans Unicode" w:cs="Lucida Sans Unicode"/>
      <w:color w:val="000000"/>
      <w:sz w:val="24"/>
      <w:szCs w:val="24"/>
    </w:rPr>
  </w:style>
  <w:style w:type="paragraph" w:styleId="Nzev">
    <w:name w:val="Title"/>
    <w:basedOn w:val="Normln"/>
    <w:link w:val="NzevChar"/>
    <w:qFormat/>
    <w:rsid w:val="00121664"/>
    <w:pPr>
      <w:overflowPunct/>
      <w:autoSpaceDE/>
      <w:autoSpaceDN/>
      <w:adjustRightInd/>
      <w:jc w:val="center"/>
      <w:textAlignment w:val="auto"/>
    </w:pPr>
    <w:rPr>
      <w:sz w:val="28"/>
    </w:rPr>
  </w:style>
  <w:style w:type="character" w:customStyle="1" w:styleId="NzevChar">
    <w:name w:val="Název Char"/>
    <w:link w:val="Nzev"/>
    <w:rsid w:val="00121664"/>
    <w:rPr>
      <w:rFonts w:ascii="Times New Roman" w:eastAsia="Times New Roman" w:hAnsi="Times New Roman"/>
      <w:b/>
      <w:sz w:val="28"/>
    </w:rPr>
  </w:style>
  <w:style w:type="character" w:customStyle="1" w:styleId="Nadpis3Char">
    <w:name w:val="Nadpis 3 Char"/>
    <w:link w:val="Nadpis3"/>
    <w:uiPriority w:val="9"/>
    <w:rsid w:val="009A35F9"/>
    <w:rPr>
      <w:rFonts w:ascii="Calibri Light" w:eastAsia="Times New Roman" w:hAnsi="Calibri Light" w:cs="Times New Roman"/>
      <w:b/>
      <w:bCs/>
      <w:sz w:val="26"/>
      <w:szCs w:val="26"/>
    </w:rPr>
  </w:style>
  <w:style w:type="paragraph" w:customStyle="1" w:styleId="Odstavec">
    <w:name w:val="Odstavec"/>
    <w:basedOn w:val="Normln"/>
    <w:autoRedefine/>
    <w:rsid w:val="00275413"/>
    <w:pPr>
      <w:tabs>
        <w:tab w:val="left" w:pos="-180"/>
        <w:tab w:val="left" w:pos="567"/>
      </w:tabs>
      <w:overflowPunct/>
      <w:autoSpaceDE/>
      <w:autoSpaceDN/>
      <w:adjustRightInd/>
      <w:spacing w:before="120"/>
      <w:ind w:left="567" w:hanging="567"/>
      <w:jc w:val="both"/>
      <w:textAlignment w:val="auto"/>
    </w:pPr>
    <w:rPr>
      <w:rFonts w:ascii="Palatino Linotype" w:hAnsi="Palatino Linotype"/>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135741">
      <w:bodyDiv w:val="1"/>
      <w:marLeft w:val="0"/>
      <w:marRight w:val="0"/>
      <w:marTop w:val="0"/>
      <w:marBottom w:val="0"/>
      <w:divBdr>
        <w:top w:val="none" w:sz="0" w:space="0" w:color="auto"/>
        <w:left w:val="none" w:sz="0" w:space="0" w:color="auto"/>
        <w:bottom w:val="none" w:sz="0" w:space="0" w:color="auto"/>
        <w:right w:val="none" w:sz="0" w:space="0" w:color="auto"/>
      </w:divBdr>
    </w:div>
    <w:div w:id="1072117037">
      <w:bodyDiv w:val="1"/>
      <w:marLeft w:val="0"/>
      <w:marRight w:val="0"/>
      <w:marTop w:val="0"/>
      <w:marBottom w:val="0"/>
      <w:divBdr>
        <w:top w:val="none" w:sz="0" w:space="0" w:color="auto"/>
        <w:left w:val="none" w:sz="0" w:space="0" w:color="auto"/>
        <w:bottom w:val="none" w:sz="0" w:space="0" w:color="auto"/>
        <w:right w:val="none" w:sz="0" w:space="0" w:color="auto"/>
      </w:divBdr>
    </w:div>
    <w:div w:id="135279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75A4-1997-4A4A-B760-07057A8F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3057</Words>
  <Characters>18037</Characters>
  <Application>Microsoft Office Word</Application>
  <DocSecurity>0</DocSecurity>
  <Lines>150</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21052</CharactersWithSpaces>
  <SharedDoc>false</SharedDoc>
  <HLinks>
    <vt:vector size="6" baseType="variant">
      <vt:variant>
        <vt:i4>4391035</vt:i4>
      </vt:variant>
      <vt:variant>
        <vt:i4>0</vt:i4>
      </vt:variant>
      <vt:variant>
        <vt:i4>0</vt:i4>
      </vt:variant>
      <vt:variant>
        <vt:i4>5</vt:i4>
      </vt:variant>
      <vt:variant>
        <vt:lpwstr>mailto:starosta@obecokna.cz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2021-11-25T16:59:00Z</dcterms:created>
  <dcterms:modified xsi:type="dcterms:W3CDTF">2024-09-06T12:54:00Z</dcterms:modified>
</cp:coreProperties>
</file>